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14579">
      <w:pPr>
        <w:autoSpaceDE w:val="0"/>
        <w:autoSpaceDN w:val="0"/>
        <w:adjustRightInd w:val="0"/>
        <w:snapToGrid w:val="0"/>
        <w:spacing w:line="360" w:lineRule="auto"/>
        <w:jc w:val="center"/>
        <w:rPr>
          <w:rStyle w:val="50"/>
          <w:rFonts w:hint="eastAsia" w:ascii="宋体" w:hAnsi="宋体" w:cs="Times New Roman"/>
          <w:b/>
          <w:bCs/>
          <w:sz w:val="36"/>
          <w:szCs w:val="28"/>
          <w:u w:val="none"/>
          <w:lang w:val="en-US" w:eastAsia="zh-CN"/>
        </w:rPr>
      </w:pPr>
    </w:p>
    <w:p w14:paraId="392E9F2D">
      <w:pPr>
        <w:autoSpaceDE w:val="0"/>
        <w:autoSpaceDN w:val="0"/>
        <w:adjustRightInd w:val="0"/>
        <w:snapToGrid w:val="0"/>
        <w:spacing w:line="360" w:lineRule="auto"/>
        <w:jc w:val="center"/>
        <w:rPr>
          <w:rStyle w:val="50"/>
          <w:rFonts w:hint="eastAsia" w:ascii="宋体" w:hAnsi="宋体" w:cs="Times New Roman"/>
          <w:b/>
          <w:bCs/>
          <w:sz w:val="36"/>
          <w:szCs w:val="28"/>
          <w:u w:val="none"/>
          <w:lang w:val="en-US" w:eastAsia="zh-CN"/>
        </w:rPr>
      </w:pPr>
    </w:p>
    <w:p w14:paraId="5EB6D2BD">
      <w:pPr>
        <w:pStyle w:val="7"/>
        <w:ind w:firstLine="1446" w:firstLineChars="400"/>
        <w:rPr>
          <w:rFonts w:hint="default"/>
          <w:b/>
          <w:bCs/>
          <w:sz w:val="28"/>
          <w:szCs w:val="24"/>
          <w:u w:val="none"/>
          <w:lang w:val="en-US"/>
        </w:rPr>
      </w:pPr>
      <w:r>
        <w:rPr>
          <w:rStyle w:val="50"/>
          <w:rFonts w:hint="eastAsia" w:ascii="宋体" w:hAnsi="宋体" w:cs="Times New Roman"/>
          <w:b/>
          <w:bCs/>
          <w:sz w:val="36"/>
          <w:szCs w:val="24"/>
          <w:u w:val="none"/>
          <w:lang w:val="en-US" w:eastAsia="zh-CN"/>
        </w:rPr>
        <w:t>摩围山养生酒店和九黎大酒店三网合一系统安装</w:t>
      </w:r>
    </w:p>
    <w:p w14:paraId="7A54FB93">
      <w:pPr>
        <w:pStyle w:val="8"/>
        <w:rPr>
          <w:rFonts w:hint="default"/>
          <w:lang w:val="en-US"/>
        </w:rPr>
      </w:pPr>
    </w:p>
    <w:p w14:paraId="0BD61949">
      <w:pPr>
        <w:rPr>
          <w:rFonts w:hint="default"/>
          <w:lang w:val="en-US"/>
        </w:rPr>
      </w:pPr>
    </w:p>
    <w:p w14:paraId="0F2483AB">
      <w:pPr>
        <w:autoSpaceDE w:val="0"/>
        <w:autoSpaceDN w:val="0"/>
        <w:adjustRightInd w:val="0"/>
        <w:snapToGrid w:val="0"/>
        <w:spacing w:line="360" w:lineRule="auto"/>
        <w:ind w:firstLine="1440" w:firstLineChars="200"/>
        <w:jc w:val="both"/>
        <w:rPr>
          <w:rFonts w:ascii="宋体" w:hAnsi="宋体"/>
          <w:kern w:val="0"/>
          <w:sz w:val="72"/>
          <w:szCs w:val="72"/>
          <w:highlight w:val="none"/>
        </w:rPr>
      </w:pPr>
      <w:r>
        <w:rPr>
          <w:rFonts w:hint="eastAsia" w:ascii="宋体" w:hAnsi="宋体"/>
          <w:kern w:val="0"/>
          <w:sz w:val="72"/>
          <w:szCs w:val="72"/>
          <w:highlight w:val="none"/>
        </w:rPr>
        <w:t xml:space="preserve">竞 争 性 比 选 </w:t>
      </w:r>
      <w:r>
        <w:rPr>
          <w:rFonts w:ascii="宋体" w:hAnsi="宋体"/>
          <w:kern w:val="0"/>
          <w:sz w:val="72"/>
          <w:szCs w:val="72"/>
          <w:highlight w:val="none"/>
        </w:rPr>
        <w:t>文</w:t>
      </w:r>
      <w:r>
        <w:rPr>
          <w:rFonts w:hint="eastAsia" w:ascii="宋体" w:hAnsi="宋体"/>
          <w:kern w:val="0"/>
          <w:sz w:val="72"/>
          <w:szCs w:val="72"/>
          <w:highlight w:val="none"/>
        </w:rPr>
        <w:t xml:space="preserve"> </w:t>
      </w:r>
      <w:r>
        <w:rPr>
          <w:rFonts w:ascii="宋体" w:hAnsi="宋体"/>
          <w:kern w:val="0"/>
          <w:sz w:val="72"/>
          <w:szCs w:val="72"/>
          <w:highlight w:val="none"/>
        </w:rPr>
        <w:t>件</w:t>
      </w:r>
    </w:p>
    <w:p w14:paraId="6577E0C4">
      <w:pPr>
        <w:autoSpaceDE w:val="0"/>
        <w:autoSpaceDN w:val="0"/>
        <w:adjustRightInd w:val="0"/>
        <w:snapToGrid w:val="0"/>
        <w:spacing w:line="360" w:lineRule="auto"/>
        <w:jc w:val="left"/>
        <w:rPr>
          <w:rFonts w:ascii="宋体" w:hAnsi="宋体"/>
          <w:kern w:val="0"/>
          <w:sz w:val="20"/>
          <w:szCs w:val="20"/>
          <w:highlight w:val="none"/>
        </w:rPr>
      </w:pPr>
    </w:p>
    <w:p w14:paraId="2C3B5011">
      <w:pPr>
        <w:autoSpaceDE w:val="0"/>
        <w:autoSpaceDN w:val="0"/>
        <w:adjustRightInd w:val="0"/>
        <w:snapToGrid w:val="0"/>
        <w:spacing w:line="360" w:lineRule="auto"/>
        <w:jc w:val="left"/>
        <w:rPr>
          <w:rFonts w:ascii="宋体" w:hAnsi="宋体"/>
          <w:kern w:val="0"/>
          <w:sz w:val="20"/>
          <w:szCs w:val="20"/>
          <w:highlight w:val="none"/>
        </w:rPr>
      </w:pPr>
    </w:p>
    <w:p w14:paraId="1893ADFA">
      <w:pPr>
        <w:autoSpaceDE w:val="0"/>
        <w:autoSpaceDN w:val="0"/>
        <w:adjustRightInd w:val="0"/>
        <w:snapToGrid w:val="0"/>
        <w:spacing w:line="360" w:lineRule="auto"/>
        <w:jc w:val="left"/>
        <w:rPr>
          <w:rFonts w:ascii="宋体" w:hAnsi="宋体"/>
          <w:kern w:val="0"/>
          <w:sz w:val="20"/>
          <w:szCs w:val="20"/>
          <w:highlight w:val="none"/>
        </w:rPr>
      </w:pPr>
    </w:p>
    <w:p w14:paraId="49FD098A">
      <w:pPr>
        <w:autoSpaceDE w:val="0"/>
        <w:autoSpaceDN w:val="0"/>
        <w:adjustRightInd w:val="0"/>
        <w:snapToGrid w:val="0"/>
        <w:spacing w:line="360" w:lineRule="auto"/>
        <w:jc w:val="left"/>
        <w:rPr>
          <w:rFonts w:ascii="宋体" w:hAnsi="宋体"/>
          <w:kern w:val="0"/>
          <w:sz w:val="20"/>
          <w:szCs w:val="20"/>
          <w:highlight w:val="none"/>
        </w:rPr>
      </w:pPr>
    </w:p>
    <w:p w14:paraId="38F46316">
      <w:pPr>
        <w:autoSpaceDE w:val="0"/>
        <w:autoSpaceDN w:val="0"/>
        <w:adjustRightInd w:val="0"/>
        <w:snapToGrid w:val="0"/>
        <w:spacing w:line="360" w:lineRule="auto"/>
        <w:jc w:val="left"/>
        <w:rPr>
          <w:rFonts w:ascii="宋体" w:hAnsi="宋体"/>
          <w:kern w:val="0"/>
          <w:sz w:val="20"/>
          <w:szCs w:val="20"/>
          <w:highlight w:val="none"/>
        </w:rPr>
      </w:pPr>
    </w:p>
    <w:p w14:paraId="58D727A2">
      <w:pPr>
        <w:autoSpaceDE w:val="0"/>
        <w:autoSpaceDN w:val="0"/>
        <w:adjustRightInd w:val="0"/>
        <w:snapToGrid w:val="0"/>
        <w:spacing w:line="360" w:lineRule="auto"/>
        <w:jc w:val="left"/>
        <w:rPr>
          <w:rFonts w:ascii="宋体" w:hAnsi="宋体"/>
          <w:kern w:val="0"/>
          <w:sz w:val="20"/>
          <w:szCs w:val="20"/>
          <w:highlight w:val="none"/>
        </w:rPr>
      </w:pPr>
    </w:p>
    <w:p w14:paraId="0361DCD2">
      <w:pPr>
        <w:autoSpaceDE w:val="0"/>
        <w:autoSpaceDN w:val="0"/>
        <w:adjustRightInd w:val="0"/>
        <w:snapToGrid w:val="0"/>
        <w:spacing w:line="360" w:lineRule="auto"/>
        <w:jc w:val="left"/>
        <w:rPr>
          <w:rFonts w:ascii="宋体" w:hAnsi="宋体"/>
          <w:kern w:val="0"/>
          <w:sz w:val="20"/>
          <w:szCs w:val="20"/>
          <w:highlight w:val="none"/>
        </w:rPr>
      </w:pPr>
    </w:p>
    <w:p w14:paraId="20235387">
      <w:pPr>
        <w:autoSpaceDE w:val="0"/>
        <w:autoSpaceDN w:val="0"/>
        <w:adjustRightInd w:val="0"/>
        <w:snapToGrid w:val="0"/>
        <w:spacing w:line="360" w:lineRule="auto"/>
        <w:rPr>
          <w:rFonts w:hint="eastAsia" w:ascii="宋体" w:hAnsi="宋体"/>
          <w:kern w:val="0"/>
          <w:sz w:val="20"/>
          <w:szCs w:val="20"/>
          <w:highlight w:val="none"/>
        </w:rPr>
      </w:pPr>
    </w:p>
    <w:p w14:paraId="24863512">
      <w:pPr>
        <w:autoSpaceDE w:val="0"/>
        <w:autoSpaceDN w:val="0"/>
        <w:adjustRightInd w:val="0"/>
        <w:snapToGrid w:val="0"/>
        <w:spacing w:line="360" w:lineRule="auto"/>
        <w:rPr>
          <w:rFonts w:ascii="宋体" w:hAnsi="宋体"/>
          <w:kern w:val="0"/>
          <w:sz w:val="20"/>
          <w:szCs w:val="20"/>
          <w:highlight w:val="none"/>
        </w:rPr>
      </w:pPr>
    </w:p>
    <w:p w14:paraId="38490029">
      <w:pPr>
        <w:autoSpaceDE w:val="0"/>
        <w:autoSpaceDN w:val="0"/>
        <w:adjustRightInd w:val="0"/>
        <w:snapToGrid w:val="0"/>
        <w:spacing w:line="360" w:lineRule="auto"/>
        <w:rPr>
          <w:rFonts w:ascii="宋体" w:hAnsi="宋体"/>
          <w:kern w:val="0"/>
          <w:sz w:val="20"/>
          <w:szCs w:val="20"/>
          <w:highlight w:val="none"/>
        </w:rPr>
      </w:pPr>
    </w:p>
    <w:p w14:paraId="10DE6AEB">
      <w:pPr>
        <w:pStyle w:val="7"/>
      </w:pPr>
    </w:p>
    <w:p w14:paraId="4E21BFB2">
      <w:pPr>
        <w:pStyle w:val="7"/>
        <w:rPr>
          <w:rFonts w:ascii="宋体" w:hAnsi="宋体"/>
          <w:kern w:val="0"/>
          <w:sz w:val="20"/>
          <w:szCs w:val="20"/>
          <w:highlight w:val="none"/>
        </w:rPr>
      </w:pPr>
    </w:p>
    <w:p w14:paraId="64E6E62F">
      <w:pPr>
        <w:pStyle w:val="8"/>
      </w:pPr>
    </w:p>
    <w:p w14:paraId="3B010849">
      <w:pPr>
        <w:tabs>
          <w:tab w:val="left" w:pos="6219"/>
        </w:tabs>
        <w:autoSpaceDE w:val="0"/>
        <w:autoSpaceDN w:val="0"/>
        <w:adjustRightInd w:val="0"/>
        <w:snapToGrid w:val="0"/>
        <w:spacing w:line="360" w:lineRule="auto"/>
        <w:jc w:val="center"/>
        <w:rPr>
          <w:rFonts w:ascii="宋体" w:hAnsi="宋体"/>
          <w:b/>
          <w:w w:val="99"/>
          <w:kern w:val="0"/>
          <w:sz w:val="28"/>
          <w:szCs w:val="28"/>
          <w:highlight w:val="none"/>
        </w:rPr>
      </w:pPr>
      <w:r>
        <w:rPr>
          <w:rFonts w:hint="eastAsia" w:ascii="宋体" w:hAnsi="宋体"/>
          <w:b/>
          <w:w w:val="99"/>
          <w:kern w:val="0"/>
          <w:sz w:val="28"/>
          <w:szCs w:val="28"/>
          <w:highlight w:val="none"/>
        </w:rPr>
        <w:t xml:space="preserve"> 比</w:t>
      </w:r>
      <w:r>
        <w:rPr>
          <w:rFonts w:ascii="宋体" w:hAnsi="宋体"/>
          <w:b/>
          <w:w w:val="99"/>
          <w:kern w:val="0"/>
          <w:sz w:val="28"/>
          <w:szCs w:val="28"/>
          <w:highlight w:val="none"/>
        </w:rPr>
        <w:t>　</w:t>
      </w:r>
      <w:r>
        <w:rPr>
          <w:rFonts w:hint="eastAsia" w:ascii="宋体" w:hAnsi="宋体"/>
          <w:b/>
          <w:w w:val="99"/>
          <w:kern w:val="0"/>
          <w:sz w:val="28"/>
          <w:szCs w:val="28"/>
          <w:highlight w:val="none"/>
        </w:rPr>
        <w:t>选</w:t>
      </w:r>
      <w:r>
        <w:rPr>
          <w:rFonts w:ascii="宋体" w:hAnsi="宋体"/>
          <w:b/>
          <w:w w:val="99"/>
          <w:kern w:val="0"/>
          <w:sz w:val="28"/>
          <w:szCs w:val="28"/>
          <w:highlight w:val="none"/>
        </w:rPr>
        <w:t>　人：</w:t>
      </w:r>
      <w:r>
        <w:rPr>
          <w:rFonts w:hint="eastAsia" w:ascii="宋体" w:hAnsi="宋体" w:eastAsia="宋体"/>
          <w:kern w:val="0"/>
          <w:sz w:val="28"/>
          <w:szCs w:val="28"/>
          <w:highlight w:val="none"/>
          <w:u w:val="single"/>
          <w:lang w:val="en-US" w:eastAsia="zh-CN"/>
        </w:rPr>
        <w:t>彭水县摩围山旅游开发有限公司</w:t>
      </w:r>
      <w:r>
        <w:rPr>
          <w:rFonts w:ascii="宋体" w:hAnsi="宋体"/>
          <w:b/>
          <w:w w:val="99"/>
          <w:kern w:val="0"/>
          <w:sz w:val="28"/>
          <w:szCs w:val="28"/>
          <w:highlight w:val="none"/>
        </w:rPr>
        <w:t>（盖单位章）</w:t>
      </w:r>
    </w:p>
    <w:p w14:paraId="47D37023">
      <w:pPr>
        <w:autoSpaceDE w:val="0"/>
        <w:autoSpaceDN w:val="0"/>
        <w:adjustRightInd w:val="0"/>
        <w:snapToGrid w:val="0"/>
        <w:spacing w:line="360" w:lineRule="auto"/>
        <w:ind w:firstLine="1188" w:firstLineChars="400"/>
        <w:jc w:val="both"/>
        <w:rPr>
          <w:rFonts w:ascii="宋体" w:hAnsi="宋体"/>
          <w:b/>
          <w:w w:val="99"/>
          <w:kern w:val="0"/>
          <w:sz w:val="28"/>
          <w:szCs w:val="28"/>
          <w:highlight w:val="none"/>
        </w:rPr>
      </w:pPr>
      <w:r>
        <w:rPr>
          <w:rFonts w:hint="eastAsia" w:ascii="宋体" w:hAnsi="宋体"/>
          <w:b/>
          <w:spacing w:val="8"/>
          <w:kern w:val="0"/>
          <w:sz w:val="28"/>
          <w:szCs w:val="28"/>
          <w:highlight w:val="none"/>
        </w:rPr>
        <w:t>比选</w:t>
      </w:r>
      <w:r>
        <w:rPr>
          <w:rFonts w:ascii="宋体" w:hAnsi="宋体"/>
          <w:b/>
          <w:spacing w:val="8"/>
          <w:kern w:val="0"/>
          <w:sz w:val="28"/>
          <w:szCs w:val="28"/>
          <w:highlight w:val="none"/>
        </w:rPr>
        <w:t>代理机构：</w:t>
      </w:r>
      <w:r>
        <w:rPr>
          <w:rFonts w:hint="eastAsia" w:ascii="宋体" w:hAnsi="宋体"/>
          <w:kern w:val="0"/>
          <w:sz w:val="28"/>
          <w:szCs w:val="28"/>
          <w:highlight w:val="none"/>
          <w:u w:val="single"/>
          <w:lang w:eastAsia="zh-CN"/>
        </w:rPr>
        <w:t xml:space="preserve"> </w:t>
      </w:r>
      <w:r>
        <w:rPr>
          <w:rFonts w:hint="eastAsia" w:ascii="宋体" w:hAnsi="宋体"/>
          <w:kern w:val="0"/>
          <w:sz w:val="28"/>
          <w:szCs w:val="28"/>
          <w:highlight w:val="none"/>
          <w:u w:val="single"/>
          <w:lang w:val="en-US" w:eastAsia="zh-CN"/>
        </w:rPr>
        <w:t>重庆傲久项目管理有限公司</w:t>
      </w:r>
      <w:r>
        <w:rPr>
          <w:rFonts w:ascii="宋体" w:hAnsi="宋体"/>
          <w:b/>
          <w:w w:val="99"/>
          <w:kern w:val="0"/>
          <w:sz w:val="28"/>
          <w:szCs w:val="28"/>
          <w:highlight w:val="none"/>
        </w:rPr>
        <w:t>（盖单位章）</w:t>
      </w:r>
    </w:p>
    <w:p w14:paraId="4065A1F3">
      <w:pPr>
        <w:autoSpaceDE w:val="0"/>
        <w:autoSpaceDN w:val="0"/>
        <w:adjustRightInd w:val="0"/>
        <w:snapToGrid w:val="0"/>
        <w:spacing w:line="360" w:lineRule="auto"/>
        <w:jc w:val="center"/>
        <w:rPr>
          <w:rFonts w:ascii="宋体" w:hAnsi="宋体"/>
          <w:b/>
          <w:kern w:val="0"/>
          <w:sz w:val="28"/>
          <w:szCs w:val="28"/>
          <w:highlight w:val="none"/>
        </w:rPr>
      </w:pPr>
    </w:p>
    <w:p w14:paraId="15A9BF53">
      <w:pPr>
        <w:tabs>
          <w:tab w:val="left" w:pos="6252"/>
        </w:tabs>
        <w:autoSpaceDE w:val="0"/>
        <w:autoSpaceDN w:val="0"/>
        <w:adjustRightInd w:val="0"/>
        <w:snapToGrid w:val="0"/>
        <w:spacing w:line="360" w:lineRule="auto"/>
        <w:jc w:val="center"/>
        <w:rPr>
          <w:rFonts w:hint="eastAsia" w:ascii="宋体" w:hAnsi="宋体"/>
          <w:b/>
          <w:spacing w:val="8"/>
          <w:kern w:val="0"/>
          <w:sz w:val="28"/>
          <w:szCs w:val="28"/>
          <w:highlight w:val="none"/>
          <w:u w:val="single"/>
        </w:rPr>
      </w:pPr>
      <w:bookmarkStart w:id="0" w:name="_Toc13210649"/>
      <w:bookmarkStart w:id="1" w:name="_Toc536796736"/>
      <w:bookmarkStart w:id="2" w:name="_Toc536797277"/>
      <w:bookmarkStart w:id="3" w:name="_Toc509218549"/>
      <w:bookmarkStart w:id="4" w:name="_Toc536621766"/>
    </w:p>
    <w:bookmarkEnd w:id="0"/>
    <w:bookmarkEnd w:id="1"/>
    <w:bookmarkEnd w:id="2"/>
    <w:bookmarkEnd w:id="3"/>
    <w:bookmarkEnd w:id="4"/>
    <w:p w14:paraId="72EC27C4">
      <w:pPr>
        <w:keepNext w:val="0"/>
        <w:keepLines w:val="0"/>
        <w:pageBreakBefore w:val="0"/>
        <w:kinsoku/>
        <w:overflowPunct/>
        <w:topLinePunct w:val="0"/>
        <w:bidi w:val="0"/>
        <w:snapToGrid w:val="0"/>
        <w:spacing w:line="360" w:lineRule="auto"/>
        <w:ind w:firstLine="643" w:firstLineChars="200"/>
        <w:jc w:val="center"/>
        <w:rPr>
          <w:rStyle w:val="50"/>
          <w:rFonts w:hint="eastAsia" w:ascii="宋体" w:hAnsi="宋体" w:cs="Times New Roman"/>
          <w:b/>
          <w:bCs/>
          <w:sz w:val="32"/>
          <w:szCs w:val="24"/>
          <w:u w:val="none"/>
          <w:lang w:val="en-US" w:eastAsia="zh-CN"/>
        </w:rPr>
      </w:pPr>
    </w:p>
    <w:p w14:paraId="03CB9D95">
      <w:pPr>
        <w:keepNext w:val="0"/>
        <w:keepLines w:val="0"/>
        <w:pageBreakBefore w:val="0"/>
        <w:kinsoku/>
        <w:overflowPunct/>
        <w:topLinePunct w:val="0"/>
        <w:bidi w:val="0"/>
        <w:snapToGrid w:val="0"/>
        <w:spacing w:line="360" w:lineRule="auto"/>
        <w:ind w:firstLine="643" w:firstLineChars="200"/>
        <w:jc w:val="center"/>
        <w:rPr>
          <w:rStyle w:val="50"/>
          <w:rFonts w:hint="eastAsia" w:ascii="宋体" w:hAnsi="宋体" w:cs="Times New Roman"/>
          <w:b/>
          <w:bCs/>
          <w:sz w:val="32"/>
          <w:szCs w:val="24"/>
          <w:u w:val="none"/>
          <w:lang w:val="en-US" w:eastAsia="zh-CN"/>
        </w:rPr>
      </w:pPr>
    </w:p>
    <w:p w14:paraId="1B676D74">
      <w:pPr>
        <w:keepNext w:val="0"/>
        <w:keepLines w:val="0"/>
        <w:pageBreakBefore w:val="0"/>
        <w:kinsoku/>
        <w:overflowPunct/>
        <w:topLinePunct w:val="0"/>
        <w:bidi w:val="0"/>
        <w:snapToGrid w:val="0"/>
        <w:spacing w:line="360" w:lineRule="auto"/>
        <w:ind w:firstLine="643" w:firstLineChars="200"/>
        <w:jc w:val="center"/>
        <w:rPr>
          <w:rStyle w:val="50"/>
          <w:rFonts w:hint="eastAsia" w:ascii="宋体" w:hAnsi="宋体" w:cs="Times New Roman"/>
          <w:b/>
          <w:bCs/>
          <w:sz w:val="32"/>
          <w:szCs w:val="24"/>
          <w:u w:val="none"/>
          <w:lang w:val="en-US" w:eastAsia="zh-CN"/>
        </w:rPr>
      </w:pPr>
    </w:p>
    <w:p w14:paraId="17F0DCF0">
      <w:pPr>
        <w:keepNext w:val="0"/>
        <w:keepLines w:val="0"/>
        <w:pageBreakBefore w:val="0"/>
        <w:kinsoku/>
        <w:overflowPunct/>
        <w:topLinePunct w:val="0"/>
        <w:bidi w:val="0"/>
        <w:snapToGrid w:val="0"/>
        <w:spacing w:line="360" w:lineRule="auto"/>
        <w:ind w:firstLine="643" w:firstLineChars="200"/>
        <w:jc w:val="center"/>
        <w:rPr>
          <w:rStyle w:val="50"/>
          <w:rFonts w:hint="eastAsia" w:ascii="宋体" w:hAnsi="宋体" w:cs="Times New Roman"/>
          <w:b/>
          <w:bCs/>
          <w:sz w:val="32"/>
          <w:szCs w:val="24"/>
          <w:u w:val="none"/>
          <w:lang w:val="en-US" w:eastAsia="zh-CN"/>
        </w:rPr>
      </w:pPr>
    </w:p>
    <w:p w14:paraId="769A8B12">
      <w:pPr>
        <w:keepNext w:val="0"/>
        <w:keepLines w:val="0"/>
        <w:pageBreakBefore w:val="0"/>
        <w:kinsoku/>
        <w:overflowPunct/>
        <w:topLinePunct w:val="0"/>
        <w:bidi w:val="0"/>
        <w:snapToGrid w:val="0"/>
        <w:spacing w:line="360" w:lineRule="auto"/>
        <w:ind w:firstLine="643" w:firstLineChars="200"/>
        <w:jc w:val="center"/>
        <w:rPr>
          <w:rStyle w:val="50"/>
          <w:rFonts w:hint="eastAsia" w:ascii="宋体" w:hAnsi="宋体" w:cs="Times New Roman"/>
          <w:b/>
          <w:bCs/>
          <w:sz w:val="32"/>
          <w:szCs w:val="24"/>
          <w:u w:val="none"/>
          <w:lang w:val="en-US" w:eastAsia="zh-CN"/>
        </w:rPr>
      </w:pPr>
    </w:p>
    <w:p w14:paraId="7001AAA1">
      <w:pPr>
        <w:keepNext w:val="0"/>
        <w:keepLines w:val="0"/>
        <w:pageBreakBefore w:val="0"/>
        <w:kinsoku/>
        <w:overflowPunct/>
        <w:topLinePunct w:val="0"/>
        <w:bidi w:val="0"/>
        <w:snapToGrid w:val="0"/>
        <w:spacing w:line="360" w:lineRule="auto"/>
        <w:ind w:firstLine="643" w:firstLineChars="200"/>
        <w:jc w:val="center"/>
        <w:rPr>
          <w:rStyle w:val="50"/>
          <w:rFonts w:hint="eastAsia" w:ascii="宋体" w:hAnsi="宋体" w:cs="Times New Roman"/>
          <w:b/>
          <w:bCs/>
          <w:sz w:val="32"/>
          <w:szCs w:val="24"/>
          <w:u w:val="none"/>
          <w:lang w:val="en-US" w:eastAsia="zh-CN"/>
        </w:rPr>
      </w:pPr>
      <w:r>
        <w:rPr>
          <w:rStyle w:val="50"/>
          <w:rFonts w:hint="eastAsia" w:ascii="宋体" w:hAnsi="宋体" w:cs="Times New Roman"/>
          <w:b/>
          <w:bCs/>
          <w:sz w:val="32"/>
          <w:szCs w:val="24"/>
          <w:u w:val="none"/>
          <w:lang w:val="en-US" w:eastAsia="zh-CN"/>
        </w:rPr>
        <w:t>摩围山养生酒店和九黎大酒店三网合一系统安装</w:t>
      </w:r>
    </w:p>
    <w:p w14:paraId="430A12D7">
      <w:pPr>
        <w:keepNext w:val="0"/>
        <w:keepLines w:val="0"/>
        <w:pageBreakBefore w:val="0"/>
        <w:kinsoku/>
        <w:overflowPunct/>
        <w:topLinePunct w:val="0"/>
        <w:bidi w:val="0"/>
        <w:snapToGrid w:val="0"/>
        <w:spacing w:line="360" w:lineRule="auto"/>
        <w:ind w:firstLine="723" w:firstLineChars="200"/>
        <w:jc w:val="center"/>
        <w:rPr>
          <w:rFonts w:hint="eastAsia" w:ascii="Calibri" w:hAnsi="Calibri"/>
          <w:sz w:val="36"/>
          <w:szCs w:val="36"/>
        </w:rPr>
      </w:pPr>
      <w:r>
        <w:rPr>
          <w:rStyle w:val="31"/>
          <w:rFonts w:ascii="宋体" w:hAnsi="宋体" w:eastAsia="宋体"/>
          <w:b/>
          <w:i w:val="0"/>
          <w:caps w:val="0"/>
          <w:spacing w:val="0"/>
          <w:w w:val="100"/>
          <w:kern w:val="2"/>
          <w:sz w:val="36"/>
          <w:szCs w:val="36"/>
          <w:highlight w:val="none"/>
          <w:lang w:val="en-US" w:eastAsia="zh-CN" w:bidi="ar-SA"/>
        </w:rPr>
        <w:t>第</w:t>
      </w:r>
      <w:r>
        <w:rPr>
          <w:rStyle w:val="31"/>
          <w:rFonts w:hint="eastAsia" w:ascii="宋体" w:hAnsi="宋体" w:eastAsia="宋体"/>
          <w:b/>
          <w:i w:val="0"/>
          <w:caps w:val="0"/>
          <w:spacing w:val="0"/>
          <w:w w:val="100"/>
          <w:kern w:val="2"/>
          <w:sz w:val="36"/>
          <w:szCs w:val="36"/>
          <w:highlight w:val="none"/>
          <w:lang w:val="en-US" w:eastAsia="zh-CN" w:bidi="ar-SA"/>
        </w:rPr>
        <w:t>一</w:t>
      </w:r>
      <w:r>
        <w:rPr>
          <w:rStyle w:val="31"/>
          <w:rFonts w:ascii="宋体" w:hAnsi="宋体" w:eastAsia="宋体"/>
          <w:b/>
          <w:i w:val="0"/>
          <w:caps w:val="0"/>
          <w:spacing w:val="0"/>
          <w:w w:val="100"/>
          <w:kern w:val="2"/>
          <w:sz w:val="36"/>
          <w:szCs w:val="36"/>
          <w:highlight w:val="none"/>
          <w:lang w:val="en-US" w:eastAsia="zh-CN" w:bidi="ar-SA"/>
        </w:rPr>
        <w:t>章</w:t>
      </w:r>
      <w:r>
        <w:rPr>
          <w:rStyle w:val="31"/>
          <w:rFonts w:hint="eastAsia" w:ascii="宋体" w:hAnsi="宋体" w:eastAsia="宋体"/>
          <w:b/>
          <w:i w:val="0"/>
          <w:caps w:val="0"/>
          <w:spacing w:val="0"/>
          <w:w w:val="100"/>
          <w:kern w:val="2"/>
          <w:sz w:val="36"/>
          <w:szCs w:val="36"/>
          <w:highlight w:val="none"/>
          <w:lang w:val="en-US" w:eastAsia="zh-CN" w:bidi="ar-SA"/>
        </w:rPr>
        <w:t xml:space="preserve">  </w:t>
      </w:r>
      <w:r>
        <w:rPr>
          <w:rStyle w:val="50"/>
          <w:rFonts w:hint="eastAsia" w:ascii="宋体" w:hAnsi="宋体"/>
          <w:b/>
          <w:bCs/>
          <w:sz w:val="36"/>
          <w:szCs w:val="36"/>
        </w:rPr>
        <w:t>比选公告</w:t>
      </w:r>
    </w:p>
    <w:p w14:paraId="6B68A061">
      <w:pPr>
        <w:keepNext w:val="0"/>
        <w:keepLines w:val="0"/>
        <w:pageBreakBefore w:val="0"/>
        <w:kinsoku/>
        <w:wordWrap/>
        <w:overflowPunct/>
        <w:topLinePunct w:val="0"/>
        <w:bidi w:val="0"/>
        <w:snapToGrid w:val="0"/>
        <w:spacing w:line="240" w:lineRule="atLeast"/>
        <w:ind w:firstLine="482" w:firstLineChars="200"/>
        <w:rPr>
          <w:rStyle w:val="50"/>
          <w:rFonts w:ascii="宋体" w:hAnsi="宋体"/>
          <w:b/>
          <w:bCs/>
          <w:sz w:val="24"/>
        </w:rPr>
      </w:pPr>
      <w:r>
        <w:rPr>
          <w:rStyle w:val="50"/>
          <w:rFonts w:hint="eastAsia" w:ascii="宋体" w:hAnsi="宋体"/>
          <w:b/>
          <w:bCs/>
          <w:sz w:val="24"/>
        </w:rPr>
        <w:t>1．比选条件</w:t>
      </w:r>
    </w:p>
    <w:p w14:paraId="56E3A104">
      <w:pPr>
        <w:keepNext w:val="0"/>
        <w:keepLines w:val="0"/>
        <w:pageBreakBefore w:val="0"/>
        <w:kinsoku/>
        <w:wordWrap/>
        <w:overflowPunct/>
        <w:topLinePunct w:val="0"/>
        <w:bidi w:val="0"/>
        <w:snapToGrid w:val="0"/>
        <w:spacing w:line="240" w:lineRule="atLeast"/>
        <w:ind w:firstLine="480" w:firstLineChars="200"/>
        <w:jc w:val="left"/>
        <w:rPr>
          <w:rStyle w:val="50"/>
          <w:rFonts w:hint="eastAsia" w:ascii="宋体" w:hAnsi="宋体" w:cs="Times New Roman"/>
          <w:sz w:val="24"/>
          <w:u w:val="none"/>
          <w:lang w:val="en-US" w:eastAsia="zh-CN"/>
        </w:rPr>
      </w:pPr>
      <w:r>
        <w:rPr>
          <w:rStyle w:val="50"/>
          <w:rFonts w:hint="eastAsia" w:ascii="宋体" w:hAnsi="宋体" w:cs="Times New Roman"/>
          <w:sz w:val="24"/>
          <w:u w:val="none"/>
          <w:lang w:val="en-US" w:eastAsia="zh-CN"/>
        </w:rPr>
        <w:t>本项目</w:t>
      </w:r>
      <w:r>
        <w:rPr>
          <w:rStyle w:val="50"/>
          <w:rFonts w:hint="eastAsia" w:ascii="宋体" w:hAnsi="宋体" w:cs="Times New Roman"/>
          <w:sz w:val="24"/>
          <w:u w:val="single"/>
          <w:lang w:val="en-US" w:eastAsia="zh-CN"/>
        </w:rPr>
        <w:t>摩围山养生酒店和九黎大酒店三网合一系统安装</w:t>
      </w:r>
      <w:r>
        <w:rPr>
          <w:rStyle w:val="50"/>
          <w:rFonts w:hint="eastAsia" w:ascii="宋体" w:hAnsi="宋体" w:cs="Times New Roman"/>
          <w:sz w:val="24"/>
          <w:u w:val="none"/>
          <w:lang w:val="en-US" w:eastAsia="zh-CN"/>
        </w:rPr>
        <w:t>已由</w:t>
      </w:r>
      <w:r>
        <w:rPr>
          <w:rStyle w:val="50"/>
          <w:rFonts w:hint="eastAsia" w:ascii="宋体" w:hAnsi="宋体" w:eastAsiaTheme="minorEastAsia"/>
          <w:sz w:val="24"/>
          <w:u w:val="single"/>
          <w:lang w:val="en-US" w:eastAsia="zh-CN"/>
        </w:rPr>
        <w:t>彭水县摩围山旅游开发有限公司</w:t>
      </w:r>
      <w:r>
        <w:rPr>
          <w:rStyle w:val="50"/>
          <w:rFonts w:hint="eastAsia" w:ascii="宋体" w:hAnsi="宋体" w:cs="Times New Roman"/>
          <w:sz w:val="24"/>
          <w:u w:val="none"/>
          <w:lang w:val="en-US" w:eastAsia="zh-CN"/>
        </w:rPr>
        <w:t>批准建设，比选人为</w:t>
      </w:r>
      <w:r>
        <w:rPr>
          <w:rStyle w:val="50"/>
          <w:rFonts w:hint="eastAsia" w:ascii="宋体" w:hAnsi="宋体" w:eastAsiaTheme="minorEastAsia"/>
          <w:sz w:val="24"/>
          <w:u w:val="single"/>
          <w:lang w:val="en-US" w:eastAsia="zh-CN"/>
        </w:rPr>
        <w:t>彭水县摩围山旅游开发有限公司</w:t>
      </w:r>
      <w:r>
        <w:rPr>
          <w:rStyle w:val="50"/>
          <w:rFonts w:hint="eastAsia" w:ascii="宋体" w:hAnsi="宋体" w:cs="Times New Roman"/>
          <w:sz w:val="24"/>
          <w:u w:val="none"/>
          <w:lang w:val="en-US" w:eastAsia="zh-CN"/>
        </w:rPr>
        <w:t>。建设资金来源为</w:t>
      </w:r>
      <w:r>
        <w:rPr>
          <w:rStyle w:val="50"/>
          <w:rFonts w:hint="eastAsia" w:ascii="宋体" w:hAnsi="宋体" w:cs="Times New Roman"/>
          <w:sz w:val="24"/>
          <w:u w:val="single"/>
          <w:lang w:val="en-US" w:eastAsia="zh-CN"/>
        </w:rPr>
        <w:t>企业自筹</w:t>
      </w:r>
      <w:r>
        <w:rPr>
          <w:rStyle w:val="50"/>
          <w:rFonts w:hint="eastAsia" w:ascii="宋体" w:hAnsi="宋体" w:cs="Times New Roman"/>
          <w:sz w:val="24"/>
          <w:u w:val="none"/>
          <w:lang w:val="en-US" w:eastAsia="zh-CN"/>
        </w:rPr>
        <w:t>。本项目已具备比选条件，拟对该项目施工进行竞争性比选，确定施工企业。</w:t>
      </w:r>
    </w:p>
    <w:p w14:paraId="5F1A1FDA">
      <w:pPr>
        <w:keepNext w:val="0"/>
        <w:keepLines w:val="0"/>
        <w:pageBreakBefore w:val="0"/>
        <w:kinsoku/>
        <w:wordWrap/>
        <w:overflowPunct/>
        <w:topLinePunct w:val="0"/>
        <w:bidi w:val="0"/>
        <w:snapToGrid w:val="0"/>
        <w:spacing w:line="240" w:lineRule="atLeast"/>
        <w:ind w:firstLine="482" w:firstLineChars="200"/>
        <w:jc w:val="left"/>
        <w:rPr>
          <w:rStyle w:val="50"/>
          <w:rFonts w:ascii="宋体" w:hAnsi="宋体"/>
          <w:b/>
          <w:bCs/>
          <w:sz w:val="24"/>
        </w:rPr>
      </w:pPr>
      <w:r>
        <w:rPr>
          <w:rStyle w:val="50"/>
          <w:rFonts w:hint="eastAsia" w:ascii="宋体" w:hAnsi="宋体"/>
          <w:b/>
          <w:bCs/>
          <w:sz w:val="24"/>
        </w:rPr>
        <w:t xml:space="preserve"> </w:t>
      </w:r>
    </w:p>
    <w:p w14:paraId="25AA4910">
      <w:pPr>
        <w:keepNext w:val="0"/>
        <w:keepLines w:val="0"/>
        <w:pageBreakBefore w:val="0"/>
        <w:kinsoku/>
        <w:wordWrap/>
        <w:overflowPunct/>
        <w:topLinePunct w:val="0"/>
        <w:bidi w:val="0"/>
        <w:snapToGrid w:val="0"/>
        <w:spacing w:line="240" w:lineRule="atLeast"/>
        <w:ind w:firstLine="482" w:firstLineChars="200"/>
        <w:jc w:val="left"/>
        <w:rPr>
          <w:rStyle w:val="50"/>
          <w:rFonts w:ascii="宋体" w:hAnsi="宋体"/>
          <w:b/>
          <w:bCs/>
          <w:sz w:val="24"/>
        </w:rPr>
      </w:pPr>
      <w:r>
        <w:rPr>
          <w:rStyle w:val="50"/>
          <w:rFonts w:hint="eastAsia" w:ascii="宋体" w:hAnsi="宋体"/>
          <w:b/>
          <w:bCs/>
          <w:sz w:val="24"/>
        </w:rPr>
        <w:t>2. 项目概况与内容</w:t>
      </w:r>
    </w:p>
    <w:p w14:paraId="36B896F1">
      <w:pPr>
        <w:keepNext w:val="0"/>
        <w:keepLines w:val="0"/>
        <w:pageBreakBefore w:val="0"/>
        <w:kinsoku/>
        <w:wordWrap/>
        <w:overflowPunct/>
        <w:topLinePunct w:val="0"/>
        <w:bidi w:val="0"/>
        <w:snapToGrid w:val="0"/>
        <w:spacing w:line="240" w:lineRule="atLeast"/>
        <w:ind w:firstLine="480" w:firstLineChars="200"/>
        <w:jc w:val="left"/>
        <w:rPr>
          <w:u w:val="none"/>
        </w:rPr>
      </w:pPr>
      <w:r>
        <w:rPr>
          <w:rStyle w:val="50"/>
          <w:rFonts w:hint="eastAsia" w:ascii="宋体" w:hAnsi="宋体"/>
          <w:sz w:val="24"/>
        </w:rPr>
        <w:t>2.1 项目名称</w:t>
      </w:r>
      <w:r>
        <w:rPr>
          <w:rStyle w:val="50"/>
          <w:rFonts w:hint="eastAsia" w:ascii="宋体" w:hAnsi="宋体"/>
          <w:sz w:val="24"/>
          <w:u w:val="none"/>
        </w:rPr>
        <w:t>：</w:t>
      </w:r>
      <w:r>
        <w:rPr>
          <w:rStyle w:val="50"/>
          <w:rFonts w:hint="eastAsia" w:ascii="宋体" w:hAnsi="宋体" w:cs="Times New Roman"/>
          <w:sz w:val="24"/>
          <w:u w:val="single"/>
          <w:lang w:val="en-US" w:eastAsia="zh-CN"/>
        </w:rPr>
        <w:t>摩围山养生酒店和九黎大酒店三网合一系统安装</w:t>
      </w:r>
      <w:r>
        <w:rPr>
          <w:rStyle w:val="50"/>
          <w:rFonts w:hint="eastAsia" w:ascii="宋体" w:hAnsi="宋体"/>
          <w:sz w:val="24"/>
          <w:u w:val="none"/>
        </w:rPr>
        <w:t>。</w:t>
      </w:r>
    </w:p>
    <w:p w14:paraId="64409D36">
      <w:pPr>
        <w:keepNext w:val="0"/>
        <w:keepLines w:val="0"/>
        <w:pageBreakBefore w:val="0"/>
        <w:kinsoku/>
        <w:wordWrap/>
        <w:overflowPunct/>
        <w:topLinePunct w:val="0"/>
        <w:bidi w:val="0"/>
        <w:snapToGrid w:val="0"/>
        <w:spacing w:line="240" w:lineRule="atLeast"/>
        <w:ind w:firstLine="480" w:firstLineChars="200"/>
        <w:jc w:val="left"/>
        <w:rPr>
          <w:rStyle w:val="50"/>
          <w:rFonts w:ascii="宋体" w:hAnsi="宋体"/>
          <w:sz w:val="24"/>
        </w:rPr>
      </w:pPr>
      <w:r>
        <w:rPr>
          <w:rStyle w:val="50"/>
          <w:rFonts w:hint="eastAsia" w:ascii="宋体" w:hAnsi="宋体"/>
          <w:sz w:val="24"/>
          <w:u w:val="none"/>
        </w:rPr>
        <w:t>2.2 建设地点：</w:t>
      </w:r>
      <w:r>
        <w:rPr>
          <w:rStyle w:val="50"/>
          <w:rFonts w:hint="eastAsia" w:ascii="宋体" w:hAnsi="宋体" w:cs="Times New Roman"/>
          <w:sz w:val="24"/>
          <w:u w:val="single"/>
          <w:lang w:val="en-US" w:eastAsia="zh-CN"/>
        </w:rPr>
        <w:t>摩围山养生酒店和九黎大酒店</w:t>
      </w:r>
      <w:r>
        <w:rPr>
          <w:rStyle w:val="50"/>
          <w:rFonts w:hint="eastAsia" w:ascii="宋体" w:hAnsi="宋体"/>
          <w:sz w:val="24"/>
        </w:rPr>
        <w:t>。</w:t>
      </w:r>
    </w:p>
    <w:p w14:paraId="47007AE8">
      <w:pPr>
        <w:ind w:firstLine="480" w:firstLineChars="200"/>
        <w:rPr>
          <w:rStyle w:val="50"/>
          <w:rFonts w:hint="eastAsia" w:ascii="宋体" w:hAnsi="宋体" w:cs="Times New Roman"/>
          <w:sz w:val="24"/>
          <w:u w:val="single"/>
          <w:lang w:val="en-US" w:eastAsia="zh-CN"/>
        </w:rPr>
      </w:pPr>
      <w:r>
        <w:rPr>
          <w:rStyle w:val="50"/>
          <w:rFonts w:hint="eastAsia" w:ascii="宋体" w:hAnsi="宋体"/>
          <w:sz w:val="24"/>
        </w:rPr>
        <w:t>2.3 项目概况：</w:t>
      </w:r>
      <w:r>
        <w:rPr>
          <w:rStyle w:val="50"/>
          <w:rFonts w:hint="eastAsia" w:ascii="宋体" w:hAnsi="宋体" w:cs="Times New Roman"/>
          <w:sz w:val="24"/>
          <w:u w:val="none"/>
          <w:lang w:val="en-US" w:eastAsia="zh-CN"/>
        </w:rPr>
        <w:t>对酒店各种组播源或单播源，包括但不限于广电源、电信运营商IPTV源、卫星源、网络源、自办源等。支持部分地域电信运营商IPTV源直接采集，无需前端设备，支持直播源在线进行H.264转码，支持直播节目的录制和回放，可选独立回看菜单显示，内置网络共享源，可用于测试或备份。支持本地视频上传，自建本地视频点播服务器，上网自动搜索豆瓣片源简介并更新到本地片库， 能对所有本地点播视频片源进行编辑。对本地视频进行轮播设置，开机默认启动轮播节目。可选择不同客户端APP登陆风格，可自定义客户端APP的背景图片或视频，可自定义APP的菜单和子菜单，提供不同菜单提供不同功能。可按用户组进行频道插播，插播时间可以预设，在同一系统可以为不同用户组设置不同登陆主页，不同用户组可以设置不同节目的观看权限，系统可以根据不同用户组推送不同消息或广告。可对终端进行MAC地址绑定，并设置使用时间，支持即插即用，自动发现终端，设置房间号后就可以使用，减少设置工作量，所有客户端集中列表显示，并可进行编辑和管理，可自定义开机logo、开机动画、启动视频、插入滚动文字和图片、紧急广播等，可设置多张图片，自动生成开机动画，可上传短视频用作开机视频，可按用户组插入滚动文字，不同用户组可以得到不同消息，可选择在直播或点播中插入图片广告，通过紧急按钮，可对所以开机终端发送统一的紧急通知，自动连接第三方天气数据库，显示酒店当地未来3天天气，图表显示世界各城市时间， 自动统计并显示热门直播频道，列表自动显示所有直播频道状态，图形显示在线用户数量，图形显示输出流量，手动切换语言，多语言可选，有退房、清扫、洗衣、订餐等客服服务菜单可选，自定义关于酒店及周边服务的介绍（多级菜单），支持APP自动探测并升级，独立订餐系统，满足自主编辑菜谱、送餐到房等全套服务流程，正版影院植入，按每年每间收费，可自定义开通房间号、房间数，默认为客人付费模式 ；</w:t>
      </w:r>
    </w:p>
    <w:p w14:paraId="7AEE019B">
      <w:pPr>
        <w:keepNext w:val="0"/>
        <w:keepLines w:val="0"/>
        <w:pageBreakBefore w:val="0"/>
        <w:tabs>
          <w:tab w:val="left" w:pos="4887"/>
        </w:tabs>
        <w:kinsoku/>
        <w:wordWrap/>
        <w:overflowPunct/>
        <w:topLinePunct w:val="0"/>
        <w:autoSpaceDE w:val="0"/>
        <w:autoSpaceDN w:val="0"/>
        <w:bidi w:val="0"/>
        <w:adjustRightInd w:val="0"/>
        <w:spacing w:line="240" w:lineRule="atLeast"/>
        <w:ind w:firstLine="480" w:firstLineChars="200"/>
        <w:jc w:val="both"/>
        <w:rPr>
          <w:rStyle w:val="50"/>
          <w:rFonts w:hint="eastAsia" w:ascii="宋体" w:hAnsi="宋体" w:eastAsia="宋体"/>
          <w:b/>
          <w:bCs/>
          <w:sz w:val="24"/>
          <w:lang w:val="en-US" w:eastAsia="zh-CN"/>
        </w:rPr>
      </w:pPr>
      <w:r>
        <w:rPr>
          <w:rStyle w:val="50"/>
          <w:rFonts w:hint="eastAsia" w:ascii="宋体" w:hAnsi="宋体"/>
          <w:sz w:val="24"/>
        </w:rPr>
        <w:t>2.</w:t>
      </w:r>
      <w:r>
        <w:rPr>
          <w:rStyle w:val="50"/>
          <w:rFonts w:hint="eastAsia" w:ascii="宋体" w:hAnsi="宋体"/>
          <w:sz w:val="24"/>
          <w:lang w:val="en-US" w:eastAsia="zh-CN"/>
        </w:rPr>
        <w:t xml:space="preserve">4 </w:t>
      </w:r>
      <w:r>
        <w:rPr>
          <w:rStyle w:val="50"/>
          <w:rFonts w:hint="eastAsia" w:ascii="宋体" w:hAnsi="宋体"/>
          <w:sz w:val="24"/>
        </w:rPr>
        <w:t>比选范围：本项目工程量清单所示范围内的全部内容（具体以比选人提供的工程量清单和补遗、答疑资料为准）。</w:t>
      </w:r>
    </w:p>
    <w:p w14:paraId="0818FC8C">
      <w:pPr>
        <w:keepNext w:val="0"/>
        <w:keepLines w:val="0"/>
        <w:pageBreakBefore w:val="0"/>
        <w:kinsoku/>
        <w:wordWrap/>
        <w:overflowPunct/>
        <w:topLinePunct w:val="0"/>
        <w:bidi w:val="0"/>
        <w:spacing w:line="240" w:lineRule="atLeast"/>
        <w:ind w:firstLine="480" w:firstLineChars="200"/>
        <w:rPr>
          <w:rStyle w:val="50"/>
          <w:rFonts w:hint="eastAsia" w:ascii="宋体" w:hAnsi="宋体"/>
          <w:sz w:val="24"/>
        </w:rPr>
      </w:pPr>
      <w:r>
        <w:rPr>
          <w:rStyle w:val="50"/>
          <w:rFonts w:hint="eastAsia" w:ascii="宋体" w:hAnsi="宋体"/>
          <w:sz w:val="24"/>
        </w:rPr>
        <w:t>2.</w:t>
      </w:r>
      <w:r>
        <w:rPr>
          <w:rStyle w:val="50"/>
          <w:rFonts w:hint="eastAsia" w:ascii="宋体" w:hAnsi="宋体"/>
          <w:sz w:val="24"/>
          <w:lang w:val="en-US" w:eastAsia="zh-CN"/>
        </w:rPr>
        <w:t>5</w:t>
      </w:r>
      <w:r>
        <w:rPr>
          <w:rStyle w:val="50"/>
          <w:rFonts w:hint="eastAsia" w:ascii="宋体" w:hAnsi="宋体"/>
          <w:sz w:val="24"/>
        </w:rPr>
        <w:t xml:space="preserve"> 工期要求：</w:t>
      </w:r>
      <w:r>
        <w:rPr>
          <w:rStyle w:val="50"/>
          <w:rFonts w:hint="eastAsia" w:ascii="宋体" w:hAnsi="宋体"/>
          <w:sz w:val="24"/>
          <w:u w:val="single"/>
          <w:lang w:val="en-US" w:eastAsia="zh-CN"/>
        </w:rPr>
        <w:t>1个月</w:t>
      </w:r>
      <w:r>
        <w:rPr>
          <w:rStyle w:val="50"/>
          <w:rFonts w:hint="eastAsia" w:ascii="宋体" w:hAnsi="宋体"/>
          <w:sz w:val="24"/>
        </w:rPr>
        <w:t>。</w:t>
      </w:r>
    </w:p>
    <w:p w14:paraId="1984C85E">
      <w:pPr>
        <w:keepNext w:val="0"/>
        <w:keepLines w:val="0"/>
        <w:pageBreakBefore w:val="0"/>
        <w:kinsoku/>
        <w:wordWrap/>
        <w:overflowPunct/>
        <w:topLinePunct w:val="0"/>
        <w:bidi w:val="0"/>
        <w:snapToGrid w:val="0"/>
        <w:spacing w:line="240" w:lineRule="atLeast"/>
        <w:ind w:firstLine="482" w:firstLineChars="200"/>
        <w:jc w:val="left"/>
        <w:rPr>
          <w:rStyle w:val="50"/>
          <w:rFonts w:ascii="宋体" w:hAnsi="宋体"/>
          <w:b/>
          <w:bCs/>
          <w:sz w:val="24"/>
        </w:rPr>
      </w:pPr>
      <w:r>
        <w:rPr>
          <w:rStyle w:val="50"/>
          <w:rFonts w:hint="eastAsia" w:ascii="宋体" w:hAnsi="宋体"/>
          <w:b/>
          <w:bCs/>
          <w:sz w:val="24"/>
        </w:rPr>
        <w:t>3. 竞选人资格要求</w:t>
      </w:r>
    </w:p>
    <w:p w14:paraId="6F729B8F">
      <w:pPr>
        <w:keepNext w:val="0"/>
        <w:keepLines w:val="0"/>
        <w:pageBreakBefore w:val="0"/>
        <w:kinsoku/>
        <w:wordWrap/>
        <w:overflowPunct/>
        <w:topLinePunct w:val="0"/>
        <w:bidi w:val="0"/>
        <w:spacing w:line="240" w:lineRule="atLeast"/>
        <w:ind w:firstLine="480" w:firstLineChars="200"/>
        <w:rPr>
          <w:rStyle w:val="50"/>
          <w:rFonts w:hint="default" w:ascii="宋体" w:hAnsi="宋体" w:eastAsia="宋体"/>
          <w:sz w:val="24"/>
          <w:lang w:val="en-US" w:eastAsia="zh-CN"/>
        </w:rPr>
      </w:pPr>
      <w:r>
        <w:rPr>
          <w:rStyle w:val="50"/>
          <w:rFonts w:hint="eastAsia" w:ascii="宋体" w:hAnsi="宋体"/>
          <w:sz w:val="24"/>
        </w:rPr>
        <w:t>3.1具备建设行政主管部门颁发的通信工程施工总承包三级及以上资质</w:t>
      </w:r>
      <w:r>
        <w:rPr>
          <w:rStyle w:val="50"/>
          <w:rFonts w:hint="eastAsia" w:ascii="宋体" w:hAnsi="宋体"/>
          <w:sz w:val="24"/>
          <w:lang w:eastAsia="zh-CN"/>
        </w:rPr>
        <w:t>，</w:t>
      </w:r>
      <w:r>
        <w:rPr>
          <w:rStyle w:val="50"/>
          <w:rFonts w:hint="eastAsia" w:ascii="宋体" w:hAnsi="宋体"/>
          <w:sz w:val="24"/>
          <w:lang w:val="en-US" w:eastAsia="zh-CN"/>
        </w:rPr>
        <w:t>并提供基础电信业务经营许可证。</w:t>
      </w:r>
    </w:p>
    <w:p w14:paraId="1DD4EF8A">
      <w:pPr>
        <w:keepNext w:val="0"/>
        <w:keepLines w:val="0"/>
        <w:pageBreakBefore w:val="0"/>
        <w:kinsoku/>
        <w:wordWrap/>
        <w:overflowPunct/>
        <w:topLinePunct w:val="0"/>
        <w:bidi w:val="0"/>
        <w:spacing w:line="240" w:lineRule="atLeast"/>
        <w:ind w:firstLine="480" w:firstLineChars="200"/>
        <w:rPr>
          <w:rStyle w:val="50"/>
          <w:rFonts w:ascii="宋体" w:hAnsi="宋体"/>
          <w:b/>
          <w:bCs/>
          <w:sz w:val="24"/>
        </w:rPr>
      </w:pPr>
      <w:r>
        <w:rPr>
          <w:rStyle w:val="50"/>
          <w:rFonts w:hint="eastAsia" w:ascii="宋体" w:hAnsi="宋体"/>
          <w:sz w:val="24"/>
        </w:rPr>
        <w:t>3.</w:t>
      </w:r>
      <w:r>
        <w:rPr>
          <w:rStyle w:val="50"/>
          <w:rFonts w:hint="eastAsia" w:ascii="宋体" w:hAnsi="宋体"/>
          <w:sz w:val="24"/>
          <w:lang w:val="en-US" w:eastAsia="zh-CN"/>
        </w:rPr>
        <w:t>2</w:t>
      </w:r>
      <w:r>
        <w:rPr>
          <w:rStyle w:val="50"/>
          <w:rFonts w:hint="eastAsia" w:ascii="宋体" w:hAnsi="宋体"/>
          <w:sz w:val="24"/>
        </w:rPr>
        <w:t>本工程不接受联合体投标，投标人还应在人员、设备、资金等方面具有相应的施工能力。</w:t>
      </w:r>
    </w:p>
    <w:p w14:paraId="41A26FE8">
      <w:pPr>
        <w:keepNext w:val="0"/>
        <w:keepLines w:val="0"/>
        <w:pageBreakBefore w:val="0"/>
        <w:kinsoku/>
        <w:wordWrap/>
        <w:overflowPunct/>
        <w:topLinePunct w:val="0"/>
        <w:bidi w:val="0"/>
        <w:snapToGrid w:val="0"/>
        <w:spacing w:line="240" w:lineRule="atLeast"/>
        <w:ind w:firstLine="482" w:firstLineChars="200"/>
        <w:rPr>
          <w:rStyle w:val="50"/>
          <w:rFonts w:ascii="宋体" w:hAnsi="宋体"/>
          <w:b/>
          <w:bCs/>
          <w:sz w:val="24"/>
        </w:rPr>
      </w:pPr>
      <w:r>
        <w:rPr>
          <w:rStyle w:val="50"/>
          <w:rFonts w:hint="eastAsia" w:ascii="宋体" w:hAnsi="宋体"/>
          <w:b/>
          <w:bCs/>
          <w:sz w:val="24"/>
        </w:rPr>
        <w:t>4. 比选文件的获取</w:t>
      </w:r>
    </w:p>
    <w:p w14:paraId="7AD000BF">
      <w:pPr>
        <w:keepNext w:val="0"/>
        <w:keepLines w:val="0"/>
        <w:pageBreakBefore w:val="0"/>
        <w:kinsoku/>
        <w:wordWrap/>
        <w:overflowPunct/>
        <w:topLinePunct w:val="0"/>
        <w:bidi w:val="0"/>
        <w:snapToGrid w:val="0"/>
        <w:spacing w:line="240" w:lineRule="atLeast"/>
        <w:ind w:firstLine="480" w:firstLineChars="200"/>
        <w:rPr>
          <w:rStyle w:val="50"/>
          <w:rFonts w:hint="eastAsia" w:ascii="宋体" w:hAnsi="宋体"/>
          <w:sz w:val="24"/>
        </w:rPr>
      </w:pPr>
      <w:r>
        <w:rPr>
          <w:rStyle w:val="50"/>
          <w:rFonts w:hint="eastAsia" w:ascii="宋体" w:hAnsi="宋体"/>
          <w:sz w:val="24"/>
        </w:rPr>
        <w:t>4.1 凡有意参加比选且符合资格要求的潜在竞选人，请于2025年</w:t>
      </w:r>
      <w:r>
        <w:rPr>
          <w:rStyle w:val="50"/>
          <w:rFonts w:hint="eastAsia" w:ascii="宋体" w:hAnsi="宋体"/>
          <w:sz w:val="24"/>
          <w:lang w:val="en-US" w:eastAsia="zh-CN"/>
        </w:rPr>
        <w:t>10</w:t>
      </w:r>
      <w:r>
        <w:rPr>
          <w:rStyle w:val="50"/>
          <w:rFonts w:hint="eastAsia" w:ascii="宋体" w:hAnsi="宋体"/>
          <w:sz w:val="24"/>
        </w:rPr>
        <w:t>月</w:t>
      </w:r>
      <w:r>
        <w:rPr>
          <w:rStyle w:val="50"/>
          <w:rFonts w:hint="eastAsia" w:ascii="宋体" w:hAnsi="宋体"/>
          <w:sz w:val="24"/>
          <w:lang w:val="en-US" w:eastAsia="zh-CN"/>
        </w:rPr>
        <w:t>14</w:t>
      </w:r>
      <w:r>
        <w:rPr>
          <w:rStyle w:val="50"/>
          <w:rFonts w:hint="eastAsia" w:ascii="宋体" w:hAnsi="宋体"/>
          <w:sz w:val="24"/>
        </w:rPr>
        <w:t>日起在重庆九黎旅游控 股集团公司网（</w:t>
      </w:r>
      <w:r>
        <w:rPr>
          <w:rStyle w:val="50"/>
          <w:rFonts w:hint="eastAsia" w:ascii="宋体" w:hAnsi="宋体"/>
          <w:sz w:val="24"/>
        </w:rPr>
        <w:fldChar w:fldCharType="begin"/>
      </w:r>
      <w:r>
        <w:rPr>
          <w:rStyle w:val="50"/>
          <w:rFonts w:hint="eastAsia" w:ascii="宋体" w:hAnsi="宋体"/>
          <w:sz w:val="24"/>
        </w:rPr>
        <w:instrText xml:space="preserve"> HYPERLINK "http://www.cqjljt.com/Index.shtml" </w:instrText>
      </w:r>
      <w:r>
        <w:rPr>
          <w:rStyle w:val="50"/>
          <w:rFonts w:hint="eastAsia" w:ascii="宋体" w:hAnsi="宋体"/>
          <w:sz w:val="24"/>
        </w:rPr>
        <w:fldChar w:fldCharType="separate"/>
      </w:r>
      <w:r>
        <w:rPr>
          <w:rStyle w:val="50"/>
          <w:rFonts w:hint="eastAsia" w:ascii="宋体" w:hAnsi="宋体"/>
          <w:sz w:val="24"/>
        </w:rPr>
        <w:t>http://www.cqjljt.com/Index.shtml</w:t>
      </w:r>
      <w:r>
        <w:rPr>
          <w:rStyle w:val="50"/>
          <w:rFonts w:hint="eastAsia" w:ascii="宋体" w:hAnsi="宋体"/>
          <w:sz w:val="24"/>
        </w:rPr>
        <w:fldChar w:fldCharType="end"/>
      </w:r>
      <w:r>
        <w:rPr>
          <w:rStyle w:val="50"/>
          <w:rFonts w:hint="eastAsia" w:ascii="宋体" w:hAnsi="宋体"/>
          <w:sz w:val="24"/>
        </w:rPr>
        <w:t>）上自行下载本项目比选文件、图纸、澄清和修改等全部内容，不管下载与否都视为潜在竞选人全部知晓有关全部内容。</w:t>
      </w:r>
    </w:p>
    <w:p w14:paraId="4693ECAE">
      <w:pPr>
        <w:keepNext w:val="0"/>
        <w:keepLines w:val="0"/>
        <w:pageBreakBefore w:val="0"/>
        <w:kinsoku/>
        <w:wordWrap/>
        <w:overflowPunct/>
        <w:topLinePunct w:val="0"/>
        <w:bidi w:val="0"/>
        <w:snapToGrid w:val="0"/>
        <w:spacing w:line="240" w:lineRule="atLeast"/>
        <w:ind w:firstLine="482" w:firstLineChars="200"/>
        <w:rPr>
          <w:rStyle w:val="50"/>
          <w:rFonts w:ascii="宋体" w:hAnsi="宋体"/>
          <w:b/>
          <w:bCs/>
          <w:sz w:val="24"/>
        </w:rPr>
      </w:pPr>
      <w:r>
        <w:rPr>
          <w:rStyle w:val="50"/>
          <w:rFonts w:hint="eastAsia" w:ascii="宋体" w:hAnsi="宋体"/>
          <w:b/>
          <w:bCs/>
          <w:sz w:val="24"/>
        </w:rPr>
        <w:t xml:space="preserve"> </w:t>
      </w:r>
    </w:p>
    <w:p w14:paraId="5726A354">
      <w:pPr>
        <w:keepNext w:val="0"/>
        <w:keepLines w:val="0"/>
        <w:pageBreakBefore w:val="0"/>
        <w:kinsoku/>
        <w:wordWrap/>
        <w:overflowPunct/>
        <w:topLinePunct w:val="0"/>
        <w:bidi w:val="0"/>
        <w:snapToGrid w:val="0"/>
        <w:spacing w:line="240" w:lineRule="atLeast"/>
        <w:ind w:firstLine="482" w:firstLineChars="200"/>
        <w:rPr>
          <w:rStyle w:val="50"/>
          <w:rFonts w:ascii="宋体" w:hAnsi="宋体"/>
          <w:b/>
          <w:bCs/>
          <w:sz w:val="24"/>
        </w:rPr>
      </w:pPr>
      <w:r>
        <w:rPr>
          <w:rStyle w:val="50"/>
          <w:rFonts w:hint="eastAsia" w:ascii="宋体" w:hAnsi="宋体"/>
          <w:b/>
          <w:bCs/>
          <w:sz w:val="24"/>
        </w:rPr>
        <w:t>5. 竞选文件的递交</w:t>
      </w:r>
    </w:p>
    <w:p w14:paraId="6F528243">
      <w:pPr>
        <w:snapToGrid w:val="0"/>
        <w:spacing w:before="0" w:beforeAutospacing="0" w:after="0" w:afterAutospacing="0" w:line="360" w:lineRule="auto"/>
        <w:ind w:firstLine="480" w:firstLineChars="200"/>
        <w:jc w:val="both"/>
        <w:textAlignment w:val="baseline"/>
        <w:rPr>
          <w:rStyle w:val="50"/>
          <w:rFonts w:hint="eastAsia" w:ascii="宋体" w:hAnsi="宋体"/>
          <w:sz w:val="24"/>
        </w:rPr>
      </w:pPr>
      <w:r>
        <w:rPr>
          <w:rStyle w:val="50"/>
          <w:rFonts w:hint="eastAsia" w:ascii="宋体" w:hAnsi="宋体"/>
          <w:sz w:val="24"/>
        </w:rPr>
        <w:t>5.</w:t>
      </w:r>
      <w:r>
        <w:rPr>
          <w:rStyle w:val="50"/>
          <w:rFonts w:hint="eastAsia" w:ascii="宋体" w:hAnsi="宋体"/>
          <w:sz w:val="24"/>
          <w:lang w:val="en-US" w:eastAsia="zh-CN"/>
        </w:rPr>
        <w:t>1</w:t>
      </w:r>
      <w:r>
        <w:rPr>
          <w:rStyle w:val="50"/>
          <w:rFonts w:hint="eastAsia" w:ascii="宋体" w:hAnsi="宋体"/>
          <w:sz w:val="24"/>
        </w:rPr>
        <w:t xml:space="preserve"> 地点为</w:t>
      </w:r>
      <w:r>
        <w:rPr>
          <w:rStyle w:val="50"/>
          <w:rFonts w:hint="eastAsia" w:ascii="宋体" w:hAnsi="宋体" w:eastAsiaTheme="minorEastAsia"/>
          <w:sz w:val="24"/>
          <w:u w:val="none"/>
          <w:lang w:val="en-US" w:eastAsia="zh-CN"/>
        </w:rPr>
        <w:fldChar w:fldCharType="begin"/>
      </w:r>
      <w:r>
        <w:rPr>
          <w:rStyle w:val="50"/>
          <w:rFonts w:hint="eastAsia" w:ascii="宋体" w:hAnsi="宋体" w:eastAsiaTheme="minorEastAsia"/>
          <w:sz w:val="24"/>
          <w:u w:val="none"/>
          <w:lang w:val="en-US" w:eastAsia="zh-CN"/>
        </w:rPr>
        <w:instrText xml:space="preserve"> HYPERLINK "https://zjcs.cqggzy.com/cq-zjcs-pub/purchaseNotice/selectRecordView/91500243MAABPYMN25" </w:instrText>
      </w:r>
      <w:r>
        <w:rPr>
          <w:rStyle w:val="50"/>
          <w:rFonts w:hint="eastAsia" w:ascii="宋体" w:hAnsi="宋体" w:eastAsiaTheme="minorEastAsia"/>
          <w:sz w:val="24"/>
          <w:u w:val="none"/>
          <w:lang w:val="en-US" w:eastAsia="zh-CN"/>
        </w:rPr>
        <w:fldChar w:fldCharType="separate"/>
      </w:r>
      <w:r>
        <w:rPr>
          <w:rStyle w:val="50"/>
          <w:rFonts w:hint="eastAsia" w:ascii="宋体" w:hAnsi="宋体" w:eastAsiaTheme="minorEastAsia"/>
          <w:sz w:val="24"/>
          <w:u w:val="none"/>
          <w:lang w:val="en-US" w:eastAsia="zh-CN"/>
        </w:rPr>
        <w:t>彭水九黎</w:t>
      </w:r>
      <w:r>
        <w:rPr>
          <w:rStyle w:val="50"/>
          <w:rFonts w:hint="eastAsia" w:ascii="宋体" w:hAnsi="宋体" w:eastAsiaTheme="minorEastAsia"/>
          <w:sz w:val="24"/>
          <w:u w:val="none"/>
          <w:lang w:val="en-US" w:eastAsia="zh-CN"/>
        </w:rPr>
        <w:fldChar w:fldCharType="end"/>
      </w:r>
      <w:r>
        <w:rPr>
          <w:rStyle w:val="50"/>
          <w:rFonts w:hint="eastAsia" w:ascii="宋体" w:hAnsi="宋体" w:eastAsiaTheme="minorEastAsia"/>
          <w:sz w:val="24"/>
          <w:u w:val="none"/>
          <w:lang w:val="en-US" w:eastAsia="zh-CN"/>
        </w:rPr>
        <w:t>文化旅游投资有限公司（</w:t>
      </w:r>
      <w:r>
        <w:rPr>
          <w:rStyle w:val="50"/>
          <w:rFonts w:hint="eastAsia" w:ascii="宋体" w:hAnsi="宋体" w:eastAsia="宋体" w:cs="Times New Roman"/>
          <w:sz w:val="24"/>
          <w:lang w:val="en-US" w:eastAsia="zh-CN"/>
        </w:rPr>
        <w:t>重庆市彭水县靛水街道张家坝社区一组</w:t>
      </w:r>
      <w:r>
        <w:rPr>
          <w:rStyle w:val="50"/>
          <w:rFonts w:hint="eastAsia" w:ascii="宋体" w:hAnsi="宋体" w:cs="Times New Roman"/>
          <w:sz w:val="24"/>
          <w:lang w:val="en-US" w:eastAsia="zh-CN"/>
        </w:rPr>
        <w:t>）</w:t>
      </w:r>
      <w:r>
        <w:rPr>
          <w:rStyle w:val="50"/>
          <w:rFonts w:hint="eastAsia" w:ascii="宋体" w:hAnsi="宋体"/>
          <w:sz w:val="24"/>
        </w:rPr>
        <w:t>，具体请登陆</w:t>
      </w:r>
      <w:r>
        <w:rPr>
          <w:rStyle w:val="50"/>
          <w:rFonts w:hint="eastAsia" w:ascii="宋体" w:hAnsi="宋体"/>
          <w:sz w:val="24"/>
          <w:u w:val="single"/>
        </w:rPr>
        <w:t>重庆九黎旅游控股集团公司网（</w:t>
      </w:r>
      <w:r>
        <w:rPr>
          <w:rStyle w:val="50"/>
          <w:rFonts w:hint="eastAsia" w:ascii="宋体" w:hAnsi="宋体"/>
          <w:sz w:val="24"/>
          <w:u w:val="single"/>
        </w:rPr>
        <w:fldChar w:fldCharType="begin"/>
      </w:r>
      <w:r>
        <w:rPr>
          <w:rStyle w:val="50"/>
          <w:rFonts w:hint="eastAsia" w:ascii="宋体" w:hAnsi="宋体"/>
          <w:sz w:val="24"/>
          <w:u w:val="single"/>
        </w:rPr>
        <w:instrText xml:space="preserve"> HYPERLINK "http://www.cqjljt.com/Index.shtml" </w:instrText>
      </w:r>
      <w:r>
        <w:rPr>
          <w:rStyle w:val="50"/>
          <w:rFonts w:hint="eastAsia" w:ascii="宋体" w:hAnsi="宋体"/>
          <w:sz w:val="24"/>
          <w:u w:val="single"/>
        </w:rPr>
        <w:fldChar w:fldCharType="separate"/>
      </w:r>
      <w:r>
        <w:rPr>
          <w:rStyle w:val="50"/>
          <w:rFonts w:hint="eastAsia" w:ascii="宋体" w:hAnsi="宋体"/>
          <w:sz w:val="24"/>
          <w:u w:val="single"/>
        </w:rPr>
        <w:t>http://www.cqjljt.com/Index.shtml</w:t>
      </w:r>
      <w:r>
        <w:rPr>
          <w:rStyle w:val="50"/>
          <w:rFonts w:hint="eastAsia" w:ascii="宋体" w:hAnsi="宋体"/>
          <w:sz w:val="24"/>
          <w:u w:val="single"/>
        </w:rPr>
        <w:fldChar w:fldCharType="end"/>
      </w:r>
      <w:r>
        <w:rPr>
          <w:rStyle w:val="50"/>
          <w:rFonts w:hint="eastAsia" w:ascii="宋体" w:hAnsi="宋体"/>
          <w:sz w:val="24"/>
          <w:u w:val="single"/>
        </w:rPr>
        <w:t>）</w:t>
      </w:r>
      <w:r>
        <w:rPr>
          <w:rStyle w:val="50"/>
          <w:rFonts w:hint="eastAsia" w:ascii="宋体" w:hAnsi="宋体"/>
          <w:sz w:val="24"/>
        </w:rPr>
        <w:t xml:space="preserve"> 查询；逾期送达的或者未送达指定地点的竞选文件，比选人及比选代理机构不予受理。</w:t>
      </w:r>
    </w:p>
    <w:p w14:paraId="0CA9F227">
      <w:pPr>
        <w:keepNext w:val="0"/>
        <w:keepLines w:val="0"/>
        <w:pageBreakBefore w:val="0"/>
        <w:kinsoku/>
        <w:wordWrap/>
        <w:overflowPunct/>
        <w:topLinePunct w:val="0"/>
        <w:bidi w:val="0"/>
        <w:snapToGrid w:val="0"/>
        <w:spacing w:line="240" w:lineRule="atLeast"/>
        <w:ind w:firstLine="482" w:firstLineChars="200"/>
        <w:rPr>
          <w:rStyle w:val="50"/>
          <w:rFonts w:hint="eastAsia" w:ascii="宋体" w:hAnsi="宋体"/>
          <w:b/>
          <w:bCs/>
          <w:sz w:val="24"/>
        </w:rPr>
      </w:pPr>
    </w:p>
    <w:p w14:paraId="3B3D8981">
      <w:pPr>
        <w:keepNext w:val="0"/>
        <w:keepLines w:val="0"/>
        <w:pageBreakBefore w:val="0"/>
        <w:kinsoku/>
        <w:wordWrap/>
        <w:overflowPunct/>
        <w:topLinePunct w:val="0"/>
        <w:bidi w:val="0"/>
        <w:snapToGrid w:val="0"/>
        <w:spacing w:line="240" w:lineRule="atLeast"/>
        <w:ind w:firstLine="482" w:firstLineChars="200"/>
        <w:rPr>
          <w:rStyle w:val="50"/>
          <w:rFonts w:ascii="宋体" w:hAnsi="宋体"/>
          <w:b/>
          <w:bCs/>
          <w:sz w:val="24"/>
        </w:rPr>
      </w:pPr>
      <w:r>
        <w:rPr>
          <w:rStyle w:val="50"/>
          <w:rFonts w:hint="eastAsia" w:ascii="宋体" w:hAnsi="宋体"/>
          <w:b/>
          <w:bCs/>
          <w:sz w:val="24"/>
        </w:rPr>
        <w:t>6. 发布公告的媒介</w:t>
      </w:r>
    </w:p>
    <w:p w14:paraId="4273DAC9">
      <w:pPr>
        <w:keepNext w:val="0"/>
        <w:keepLines w:val="0"/>
        <w:pageBreakBefore w:val="0"/>
        <w:kinsoku/>
        <w:wordWrap/>
        <w:overflowPunct/>
        <w:topLinePunct w:val="0"/>
        <w:bidi w:val="0"/>
        <w:snapToGrid w:val="0"/>
        <w:spacing w:line="240" w:lineRule="atLeast"/>
        <w:ind w:firstLine="480" w:firstLineChars="200"/>
        <w:rPr>
          <w:rStyle w:val="50"/>
          <w:rFonts w:hint="eastAsia" w:ascii="宋体" w:hAnsi="宋体"/>
          <w:kern w:val="2"/>
          <w:sz w:val="24"/>
          <w:szCs w:val="24"/>
          <w:lang w:val="en-US" w:eastAsia="zh-CN" w:bidi="ar-SA"/>
        </w:rPr>
      </w:pPr>
      <w:r>
        <w:rPr>
          <w:rStyle w:val="50"/>
          <w:rFonts w:hint="eastAsia" w:ascii="宋体" w:hAnsi="宋体"/>
          <w:kern w:val="2"/>
          <w:sz w:val="24"/>
          <w:szCs w:val="24"/>
          <w:lang w:val="en-US" w:eastAsia="zh-CN" w:bidi="ar-SA"/>
        </w:rPr>
        <w:t>6.1 本公告将在重庆九黎旅游控股集团公司网（</w:t>
      </w:r>
      <w:r>
        <w:rPr>
          <w:rStyle w:val="50"/>
          <w:rFonts w:hint="eastAsia" w:ascii="宋体" w:hAnsi="宋体"/>
          <w:kern w:val="2"/>
          <w:sz w:val="24"/>
          <w:szCs w:val="24"/>
          <w:lang w:val="en-US" w:eastAsia="zh-CN" w:bidi="ar-SA"/>
        </w:rPr>
        <w:fldChar w:fldCharType="begin"/>
      </w:r>
      <w:r>
        <w:rPr>
          <w:rStyle w:val="50"/>
          <w:rFonts w:hint="eastAsia" w:ascii="宋体" w:hAnsi="宋体"/>
          <w:kern w:val="2"/>
          <w:sz w:val="24"/>
          <w:szCs w:val="24"/>
          <w:lang w:val="en-US" w:eastAsia="zh-CN" w:bidi="ar-SA"/>
        </w:rPr>
        <w:instrText xml:space="preserve"> HYPERLINK "http://www.cqjljt.com/Index.shtml" </w:instrText>
      </w:r>
      <w:r>
        <w:rPr>
          <w:rStyle w:val="50"/>
          <w:rFonts w:hint="eastAsia" w:ascii="宋体" w:hAnsi="宋体"/>
          <w:kern w:val="2"/>
          <w:sz w:val="24"/>
          <w:szCs w:val="24"/>
          <w:lang w:val="en-US" w:eastAsia="zh-CN" w:bidi="ar-SA"/>
        </w:rPr>
        <w:fldChar w:fldCharType="separate"/>
      </w:r>
      <w:r>
        <w:rPr>
          <w:rStyle w:val="50"/>
          <w:rFonts w:hint="eastAsia" w:ascii="宋体" w:hAnsi="宋体"/>
          <w:kern w:val="2"/>
          <w:sz w:val="24"/>
          <w:szCs w:val="24"/>
          <w:lang w:val="en-US" w:eastAsia="zh-CN" w:bidi="ar-SA"/>
        </w:rPr>
        <w:t>http://www.cqjljt.com/Index.shtml</w:t>
      </w:r>
      <w:r>
        <w:rPr>
          <w:rStyle w:val="50"/>
          <w:rFonts w:hint="eastAsia" w:ascii="宋体" w:hAnsi="宋体"/>
          <w:kern w:val="2"/>
          <w:sz w:val="24"/>
          <w:szCs w:val="24"/>
          <w:lang w:val="en-US" w:eastAsia="zh-CN" w:bidi="ar-SA"/>
        </w:rPr>
        <w:fldChar w:fldCharType="end"/>
      </w:r>
      <w:r>
        <w:rPr>
          <w:rStyle w:val="50"/>
          <w:rFonts w:hint="eastAsia" w:ascii="宋体" w:hAnsi="宋体"/>
          <w:kern w:val="2"/>
          <w:sz w:val="24"/>
          <w:szCs w:val="24"/>
          <w:lang w:val="en-US" w:eastAsia="zh-CN" w:bidi="ar-SA"/>
        </w:rPr>
        <w:t>）  发布。</w:t>
      </w:r>
    </w:p>
    <w:p w14:paraId="099D89AE">
      <w:pPr>
        <w:keepNext w:val="0"/>
        <w:keepLines w:val="0"/>
        <w:pageBreakBefore w:val="0"/>
        <w:kinsoku/>
        <w:wordWrap/>
        <w:overflowPunct/>
        <w:topLinePunct w:val="0"/>
        <w:bidi w:val="0"/>
        <w:snapToGrid w:val="0"/>
        <w:spacing w:line="240" w:lineRule="atLeast"/>
        <w:ind w:firstLine="482" w:firstLineChars="200"/>
        <w:rPr>
          <w:rStyle w:val="50"/>
          <w:rFonts w:ascii="宋体" w:hAnsi="宋体"/>
          <w:b/>
          <w:bCs/>
          <w:sz w:val="24"/>
        </w:rPr>
      </w:pPr>
      <w:r>
        <w:rPr>
          <w:rStyle w:val="50"/>
          <w:rFonts w:hint="eastAsia" w:ascii="宋体" w:hAnsi="宋体"/>
          <w:b/>
          <w:bCs/>
          <w:sz w:val="24"/>
        </w:rPr>
        <w:t xml:space="preserve"> </w:t>
      </w:r>
    </w:p>
    <w:p w14:paraId="7B119101">
      <w:pPr>
        <w:keepNext w:val="0"/>
        <w:keepLines w:val="0"/>
        <w:pageBreakBefore w:val="0"/>
        <w:numPr>
          <w:ilvl w:val="0"/>
          <w:numId w:val="1"/>
        </w:numPr>
        <w:kinsoku/>
        <w:wordWrap/>
        <w:overflowPunct/>
        <w:topLinePunct w:val="0"/>
        <w:bidi w:val="0"/>
        <w:snapToGrid w:val="0"/>
        <w:spacing w:line="240" w:lineRule="atLeast"/>
        <w:ind w:firstLine="482" w:firstLineChars="200"/>
        <w:rPr>
          <w:rStyle w:val="50"/>
          <w:rFonts w:hint="eastAsia" w:ascii="宋体" w:hAnsi="宋体"/>
          <w:b/>
          <w:bCs/>
          <w:sz w:val="24"/>
        </w:rPr>
      </w:pPr>
      <w:r>
        <w:rPr>
          <w:rStyle w:val="50"/>
          <w:rFonts w:hint="eastAsia" w:ascii="宋体" w:hAnsi="宋体"/>
          <w:b/>
          <w:bCs/>
          <w:sz w:val="24"/>
        </w:rPr>
        <w:t>联系方式</w:t>
      </w:r>
    </w:p>
    <w:p w14:paraId="2C33FC33">
      <w:pPr>
        <w:pStyle w:val="22"/>
        <w:keepNext w:val="0"/>
        <w:keepLines w:val="0"/>
        <w:pageBreakBefore w:val="0"/>
        <w:numPr>
          <w:ilvl w:val="0"/>
          <w:numId w:val="0"/>
        </w:numPr>
        <w:kinsoku/>
        <w:wordWrap/>
        <w:overflowPunct/>
        <w:topLinePunct w:val="0"/>
        <w:bidi w:val="0"/>
        <w:spacing w:line="240" w:lineRule="atLeast"/>
        <w:ind w:firstLine="640" w:firstLineChars="200"/>
        <w:jc w:val="both"/>
        <w:textAlignment w:val="baseline"/>
      </w:pPr>
    </w:p>
    <w:p w14:paraId="54BAF60E">
      <w:pPr>
        <w:keepNext w:val="0"/>
        <w:keepLines w:val="0"/>
        <w:pageBreakBefore w:val="0"/>
        <w:kinsoku/>
        <w:wordWrap/>
        <w:overflowPunct/>
        <w:topLinePunct w:val="0"/>
        <w:bidi w:val="0"/>
        <w:snapToGrid w:val="0"/>
        <w:spacing w:line="240" w:lineRule="atLeast"/>
        <w:ind w:firstLine="480" w:firstLineChars="200"/>
        <w:rPr>
          <w:rStyle w:val="50"/>
          <w:rFonts w:hint="eastAsia" w:ascii="宋体" w:hAnsi="宋体" w:eastAsia="宋体" w:cs="Times New Roman"/>
          <w:sz w:val="24"/>
        </w:rPr>
      </w:pPr>
    </w:p>
    <w:p w14:paraId="17E113E9">
      <w:pPr>
        <w:keepNext w:val="0"/>
        <w:keepLines w:val="0"/>
        <w:pageBreakBefore w:val="0"/>
        <w:kinsoku/>
        <w:wordWrap/>
        <w:overflowPunct/>
        <w:topLinePunct w:val="0"/>
        <w:bidi w:val="0"/>
        <w:snapToGrid w:val="0"/>
        <w:spacing w:line="360" w:lineRule="auto"/>
        <w:ind w:firstLine="480" w:firstLineChars="200"/>
        <w:rPr>
          <w:rStyle w:val="50"/>
          <w:rFonts w:hint="default" w:ascii="宋体" w:hAnsi="宋体" w:eastAsia="宋体" w:cs="Times New Roman"/>
          <w:sz w:val="24"/>
          <w:lang w:val="en-US" w:eastAsia="zh-CN"/>
        </w:rPr>
      </w:pPr>
      <w:r>
        <w:rPr>
          <w:rStyle w:val="50"/>
          <w:rFonts w:hint="eastAsia" w:ascii="宋体" w:hAnsi="宋体" w:eastAsia="宋体" w:cs="Times New Roman"/>
          <w:sz w:val="24"/>
        </w:rPr>
        <w:t>比选人：</w:t>
      </w:r>
      <w:r>
        <w:rPr>
          <w:rStyle w:val="50"/>
          <w:rFonts w:hint="eastAsia" w:ascii="宋体" w:hAnsi="宋体" w:eastAsiaTheme="minorEastAsia"/>
          <w:sz w:val="24"/>
          <w:u w:val="none"/>
          <w:lang w:val="en-US" w:eastAsia="zh-CN"/>
        </w:rPr>
        <w:t>彭水县摩围山旅游开发有限公司</w:t>
      </w:r>
    </w:p>
    <w:p w14:paraId="7DA73755">
      <w:pPr>
        <w:keepNext w:val="0"/>
        <w:keepLines w:val="0"/>
        <w:pageBreakBefore w:val="0"/>
        <w:kinsoku/>
        <w:wordWrap/>
        <w:overflowPunct/>
        <w:topLinePunct w:val="0"/>
        <w:bidi w:val="0"/>
        <w:snapToGrid w:val="0"/>
        <w:spacing w:line="360" w:lineRule="auto"/>
        <w:ind w:firstLine="480" w:firstLineChars="200"/>
        <w:rPr>
          <w:rStyle w:val="50"/>
          <w:rFonts w:hint="eastAsia" w:ascii="宋体" w:hAnsi="宋体" w:eastAsia="宋体" w:cs="Times New Roman"/>
          <w:sz w:val="24"/>
        </w:rPr>
      </w:pPr>
      <w:r>
        <w:rPr>
          <w:rStyle w:val="50"/>
          <w:rFonts w:hint="eastAsia" w:ascii="宋体" w:hAnsi="宋体" w:eastAsia="宋体" w:cs="Times New Roman"/>
          <w:sz w:val="24"/>
        </w:rPr>
        <w:t>地</w:t>
      </w:r>
      <w:r>
        <w:rPr>
          <w:rStyle w:val="50"/>
          <w:rFonts w:hint="eastAsia" w:ascii="宋体" w:hAnsi="宋体" w:eastAsia="宋体" w:cs="Times New Roman"/>
          <w:sz w:val="24"/>
          <w:lang w:val="en-US" w:eastAsia="zh-CN"/>
        </w:rPr>
        <w:t xml:space="preserve">  </w:t>
      </w:r>
      <w:r>
        <w:rPr>
          <w:rStyle w:val="50"/>
          <w:rFonts w:hint="eastAsia" w:ascii="宋体" w:hAnsi="宋体" w:eastAsia="宋体" w:cs="Times New Roman"/>
          <w:sz w:val="24"/>
        </w:rPr>
        <w:t>址：</w:t>
      </w:r>
      <w:r>
        <w:rPr>
          <w:rStyle w:val="50"/>
          <w:rFonts w:hint="eastAsia" w:ascii="宋体" w:hAnsi="宋体" w:eastAsia="宋体" w:cs="Times New Roman"/>
          <w:sz w:val="24"/>
          <w:lang w:val="en-US" w:eastAsia="zh-CN"/>
        </w:rPr>
        <w:t>靛水街道洋霍村红春坨</w:t>
      </w:r>
    </w:p>
    <w:p w14:paraId="1DD5EA50">
      <w:pPr>
        <w:keepNext w:val="0"/>
        <w:keepLines w:val="0"/>
        <w:pageBreakBefore w:val="0"/>
        <w:kinsoku/>
        <w:wordWrap/>
        <w:overflowPunct/>
        <w:topLinePunct w:val="0"/>
        <w:bidi w:val="0"/>
        <w:snapToGrid w:val="0"/>
        <w:spacing w:line="360" w:lineRule="auto"/>
        <w:ind w:firstLine="480" w:firstLineChars="200"/>
        <w:rPr>
          <w:rStyle w:val="50"/>
          <w:rFonts w:hint="eastAsia" w:ascii="宋体" w:hAnsi="宋体" w:eastAsia="宋体" w:cs="Times New Roman"/>
          <w:sz w:val="24"/>
        </w:rPr>
      </w:pPr>
      <w:r>
        <w:rPr>
          <w:rStyle w:val="50"/>
          <w:rFonts w:hint="eastAsia" w:ascii="宋体" w:hAnsi="宋体" w:eastAsia="宋体" w:cs="Times New Roman"/>
          <w:sz w:val="24"/>
        </w:rPr>
        <w:t>联系人：</w:t>
      </w:r>
      <w:r>
        <w:rPr>
          <w:rStyle w:val="50"/>
          <w:rFonts w:hint="eastAsia" w:ascii="宋体" w:hAnsi="宋体" w:cs="Times New Roman"/>
          <w:sz w:val="24"/>
          <w:lang w:val="en-US" w:eastAsia="zh-CN"/>
        </w:rPr>
        <w:t>曾</w:t>
      </w:r>
      <w:r>
        <w:rPr>
          <w:rStyle w:val="50"/>
          <w:rFonts w:hint="eastAsia" w:ascii="宋体" w:hAnsi="宋体" w:eastAsia="宋体" w:cs="Times New Roman"/>
          <w:sz w:val="24"/>
        </w:rPr>
        <w:t xml:space="preserve">老师 </w:t>
      </w:r>
    </w:p>
    <w:p w14:paraId="3A4A88D6">
      <w:pPr>
        <w:keepNext w:val="0"/>
        <w:keepLines w:val="0"/>
        <w:pageBreakBefore w:val="0"/>
        <w:kinsoku/>
        <w:wordWrap/>
        <w:overflowPunct/>
        <w:topLinePunct w:val="0"/>
        <w:bidi w:val="0"/>
        <w:snapToGrid w:val="0"/>
        <w:spacing w:line="360" w:lineRule="auto"/>
        <w:ind w:firstLine="480" w:firstLineChars="200"/>
        <w:rPr>
          <w:rStyle w:val="50"/>
          <w:rFonts w:hint="default" w:ascii="宋体" w:hAnsi="宋体" w:eastAsia="宋体" w:cs="Times New Roman"/>
          <w:sz w:val="24"/>
          <w:lang w:val="en-US" w:eastAsia="zh-CN"/>
        </w:rPr>
      </w:pPr>
      <w:r>
        <w:rPr>
          <w:rStyle w:val="50"/>
          <w:rFonts w:hint="eastAsia" w:ascii="宋体" w:hAnsi="宋体" w:eastAsia="宋体" w:cs="Times New Roman"/>
          <w:sz w:val="24"/>
        </w:rPr>
        <w:t>电</w:t>
      </w:r>
      <w:r>
        <w:rPr>
          <w:rStyle w:val="50"/>
          <w:rFonts w:hint="eastAsia" w:ascii="宋体" w:hAnsi="宋体" w:eastAsia="宋体" w:cs="Times New Roman"/>
          <w:sz w:val="24"/>
          <w:lang w:val="en-US" w:eastAsia="zh-CN"/>
        </w:rPr>
        <w:t xml:space="preserve">  话：</w:t>
      </w:r>
      <w:r>
        <w:rPr>
          <w:rStyle w:val="50"/>
          <w:rFonts w:hint="eastAsia" w:ascii="宋体" w:hAnsi="宋体" w:cs="Times New Roman"/>
          <w:sz w:val="24"/>
          <w:lang w:val="en-US" w:eastAsia="zh-CN"/>
        </w:rPr>
        <w:t>18623292923</w:t>
      </w:r>
    </w:p>
    <w:p w14:paraId="25E98D4B">
      <w:pPr>
        <w:keepNext w:val="0"/>
        <w:keepLines w:val="0"/>
        <w:pageBreakBefore w:val="0"/>
        <w:kinsoku/>
        <w:wordWrap/>
        <w:overflowPunct/>
        <w:topLinePunct w:val="0"/>
        <w:bidi w:val="0"/>
        <w:snapToGrid w:val="0"/>
        <w:spacing w:line="240" w:lineRule="atLeast"/>
        <w:ind w:firstLine="480" w:firstLineChars="200"/>
        <w:rPr>
          <w:rStyle w:val="50"/>
          <w:sz w:val="24"/>
        </w:rPr>
      </w:pPr>
    </w:p>
    <w:p w14:paraId="433FE9F0">
      <w:pPr>
        <w:snapToGrid w:val="0"/>
        <w:spacing w:before="0" w:beforeAutospacing="0" w:after="0" w:afterAutospacing="0" w:line="360" w:lineRule="auto"/>
        <w:ind w:firstLine="480" w:firstLineChars="200"/>
        <w:jc w:val="both"/>
        <w:textAlignment w:val="baseline"/>
        <w:rPr>
          <w:rStyle w:val="50"/>
          <w:rFonts w:hint="eastAsia" w:ascii="宋体" w:hAnsi="宋体" w:eastAsia="宋体"/>
          <w:sz w:val="24"/>
        </w:rPr>
      </w:pPr>
    </w:p>
    <w:p w14:paraId="6D27CBD0">
      <w:pPr>
        <w:snapToGrid w:val="0"/>
        <w:spacing w:before="0" w:beforeAutospacing="0" w:after="0" w:afterAutospacing="0" w:line="360" w:lineRule="auto"/>
        <w:ind w:firstLine="480" w:firstLineChars="200"/>
        <w:jc w:val="both"/>
        <w:textAlignment w:val="baseline"/>
        <w:rPr>
          <w:rStyle w:val="50"/>
          <w:rFonts w:hint="eastAsia" w:ascii="宋体" w:hAnsi="宋体" w:eastAsia="宋体"/>
          <w:sz w:val="24"/>
          <w:lang w:eastAsia="zh-CN"/>
        </w:rPr>
      </w:pPr>
      <w:r>
        <w:rPr>
          <w:rStyle w:val="50"/>
          <w:rFonts w:hint="eastAsia" w:ascii="宋体" w:hAnsi="宋体" w:eastAsia="宋体"/>
          <w:sz w:val="24"/>
        </w:rPr>
        <w:t>比选代理机构：</w:t>
      </w:r>
      <w:r>
        <w:rPr>
          <w:rStyle w:val="50"/>
          <w:rFonts w:hint="eastAsia" w:ascii="宋体" w:hAnsi="宋体" w:eastAsia="宋体"/>
          <w:sz w:val="24"/>
          <w:lang w:eastAsia="zh-CN"/>
        </w:rPr>
        <w:t>重庆傲久项目管理有限公司</w:t>
      </w:r>
    </w:p>
    <w:p w14:paraId="0F79ABE5">
      <w:pPr>
        <w:snapToGrid w:val="0"/>
        <w:spacing w:before="0" w:beforeAutospacing="0" w:after="0" w:afterAutospacing="0" w:line="360" w:lineRule="auto"/>
        <w:ind w:firstLine="480" w:firstLineChars="200"/>
        <w:jc w:val="both"/>
        <w:textAlignment w:val="baseline"/>
        <w:rPr>
          <w:rStyle w:val="50"/>
          <w:rFonts w:hint="default" w:ascii="宋体" w:hAnsi="宋体" w:eastAsia="宋体"/>
          <w:sz w:val="24"/>
          <w:lang w:val="en-US" w:eastAsia="zh-CN"/>
        </w:rPr>
      </w:pPr>
      <w:r>
        <w:rPr>
          <w:rStyle w:val="50"/>
          <w:rFonts w:hint="eastAsia" w:ascii="宋体" w:hAnsi="宋体" w:eastAsia="宋体"/>
          <w:sz w:val="24"/>
        </w:rPr>
        <w:t>地  址：</w:t>
      </w:r>
      <w:r>
        <w:rPr>
          <w:rStyle w:val="50"/>
          <w:rFonts w:hint="eastAsia" w:ascii="宋体" w:hAnsi="宋体" w:eastAsia="宋体"/>
          <w:sz w:val="24"/>
          <w:lang w:eastAsia="zh-CN"/>
        </w:rPr>
        <w:t>重庆市彭水县</w:t>
      </w:r>
      <w:r>
        <w:rPr>
          <w:rStyle w:val="50"/>
          <w:rFonts w:hint="eastAsia" w:ascii="宋体" w:hAnsi="宋体"/>
          <w:sz w:val="24"/>
          <w:lang w:val="en-US" w:eastAsia="zh-CN"/>
        </w:rPr>
        <w:t>汉葭</w:t>
      </w:r>
      <w:r>
        <w:rPr>
          <w:rStyle w:val="50"/>
          <w:rFonts w:hint="eastAsia" w:ascii="宋体" w:hAnsi="宋体" w:eastAsia="宋体"/>
          <w:sz w:val="24"/>
          <w:lang w:eastAsia="zh-CN"/>
        </w:rPr>
        <w:t>街道</w:t>
      </w:r>
      <w:r>
        <w:rPr>
          <w:rStyle w:val="50"/>
          <w:rFonts w:hint="eastAsia" w:ascii="宋体" w:hAnsi="宋体"/>
          <w:sz w:val="24"/>
          <w:lang w:val="en-US" w:eastAsia="zh-CN"/>
        </w:rPr>
        <w:t>沙陀居委金河湾2号楼负一楼</w:t>
      </w:r>
    </w:p>
    <w:p w14:paraId="58ADEFB4">
      <w:pPr>
        <w:snapToGrid w:val="0"/>
        <w:spacing w:before="0" w:beforeAutospacing="0" w:after="0" w:afterAutospacing="0" w:line="360" w:lineRule="auto"/>
        <w:ind w:firstLine="480" w:firstLineChars="200"/>
        <w:jc w:val="both"/>
        <w:textAlignment w:val="baseline"/>
        <w:rPr>
          <w:rStyle w:val="50"/>
          <w:rFonts w:hint="eastAsia" w:ascii="宋体" w:hAnsi="宋体" w:eastAsia="宋体"/>
          <w:sz w:val="24"/>
        </w:rPr>
      </w:pPr>
      <w:r>
        <w:rPr>
          <w:rStyle w:val="50"/>
          <w:rFonts w:hint="eastAsia" w:ascii="宋体" w:hAnsi="宋体" w:eastAsia="宋体"/>
          <w:sz w:val="24"/>
        </w:rPr>
        <w:t>联系人：</w:t>
      </w:r>
      <w:r>
        <w:rPr>
          <w:rStyle w:val="50"/>
          <w:rFonts w:hint="eastAsia" w:ascii="宋体" w:hAnsi="宋体" w:eastAsia="宋体"/>
          <w:sz w:val="24"/>
          <w:lang w:eastAsia="zh-CN"/>
        </w:rPr>
        <w:t>杨老师</w:t>
      </w:r>
    </w:p>
    <w:p w14:paraId="0A6F3594">
      <w:pPr>
        <w:snapToGrid w:val="0"/>
        <w:spacing w:before="0" w:beforeAutospacing="0" w:after="0" w:afterAutospacing="0" w:line="360" w:lineRule="auto"/>
        <w:ind w:firstLine="480" w:firstLineChars="200"/>
        <w:jc w:val="both"/>
        <w:textAlignment w:val="baseline"/>
        <w:rPr>
          <w:rStyle w:val="50"/>
          <w:rFonts w:hint="eastAsia" w:ascii="宋体" w:hAnsi="宋体" w:eastAsia="宋体"/>
          <w:sz w:val="24"/>
          <w:lang w:val="en-US" w:eastAsia="zh-CN"/>
        </w:rPr>
      </w:pPr>
      <w:r>
        <w:rPr>
          <w:rStyle w:val="50"/>
          <w:rFonts w:hint="eastAsia" w:ascii="宋体" w:hAnsi="宋体" w:eastAsia="宋体"/>
          <w:sz w:val="24"/>
        </w:rPr>
        <w:t>电  话：</w:t>
      </w:r>
      <w:r>
        <w:rPr>
          <w:rStyle w:val="50"/>
          <w:rFonts w:hint="eastAsia" w:ascii="宋体" w:hAnsi="宋体" w:eastAsia="宋体"/>
          <w:sz w:val="24"/>
          <w:lang w:val="en-US" w:eastAsia="zh-CN"/>
        </w:rPr>
        <w:t>18184015000</w:t>
      </w:r>
    </w:p>
    <w:p w14:paraId="3F2A86E5">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lang w:val="en-US" w:eastAsia="zh-CN" w:bidi="ar-SA"/>
        </w:rPr>
      </w:pPr>
    </w:p>
    <w:p w14:paraId="3A907C2C">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36"/>
          <w:szCs w:val="36"/>
          <w:highlight w:val="none"/>
          <w:lang w:val="en-US" w:eastAsia="zh-CN" w:bidi="ar-SA"/>
        </w:rPr>
      </w:pPr>
    </w:p>
    <w:p w14:paraId="1045422D">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3D3EF7BE">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6D0DDD63">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36"/>
          <w:szCs w:val="36"/>
          <w:highlight w:val="none"/>
          <w:lang w:val="en-US" w:eastAsia="zh-CN" w:bidi="ar-SA"/>
        </w:rPr>
      </w:pPr>
    </w:p>
    <w:p w14:paraId="3F0B56FD">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36"/>
          <w:szCs w:val="36"/>
          <w:highlight w:val="none"/>
          <w:lang w:val="en-US" w:eastAsia="zh-CN" w:bidi="ar-SA"/>
        </w:rPr>
      </w:pPr>
    </w:p>
    <w:p w14:paraId="55781E32">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36"/>
          <w:szCs w:val="36"/>
          <w:highlight w:val="none"/>
          <w:lang w:val="en-US" w:eastAsia="zh-CN" w:bidi="ar-SA"/>
        </w:rPr>
      </w:pPr>
    </w:p>
    <w:p w14:paraId="2526E07E">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44"/>
          <w:szCs w:val="44"/>
          <w:highlight w:val="none"/>
          <w:lang w:val="en-US" w:eastAsia="zh-CN" w:bidi="ar-SA"/>
        </w:rPr>
      </w:pPr>
      <w:r>
        <w:rPr>
          <w:rStyle w:val="31"/>
          <w:rFonts w:ascii="宋体" w:hAnsi="宋体" w:eastAsia="宋体"/>
          <w:b/>
          <w:i w:val="0"/>
          <w:caps w:val="0"/>
          <w:spacing w:val="0"/>
          <w:w w:val="100"/>
          <w:kern w:val="2"/>
          <w:sz w:val="36"/>
          <w:szCs w:val="36"/>
          <w:highlight w:val="none"/>
          <w:lang w:val="en-US" w:eastAsia="zh-CN" w:bidi="ar-SA"/>
        </w:rPr>
        <w:t>第二章 竞选人须知</w:t>
      </w:r>
    </w:p>
    <w:p w14:paraId="21BF8226">
      <w:pPr>
        <w:snapToGrid w:val="0"/>
        <w:spacing w:before="0" w:beforeAutospacing="0" w:after="0" w:afterAutospacing="0" w:line="240" w:lineRule="auto"/>
        <w:jc w:val="both"/>
        <w:textAlignment w:val="baseline"/>
        <w:rPr>
          <w:rStyle w:val="31"/>
          <w:rFonts w:ascii="Calibri" w:hAnsi="Calibri" w:eastAsia="宋体"/>
          <w:b w:val="0"/>
          <w:i w:val="0"/>
          <w:caps w:val="0"/>
          <w:spacing w:val="0"/>
          <w:w w:val="100"/>
          <w:kern w:val="2"/>
          <w:sz w:val="24"/>
          <w:szCs w:val="24"/>
          <w:highlight w:val="none"/>
          <w:lang w:val="en-US" w:eastAsia="zh-CN" w:bidi="ar-SA"/>
        </w:rPr>
      </w:pPr>
      <w:r>
        <w:rPr>
          <w:rStyle w:val="31"/>
          <w:rFonts w:ascii="Calibri" w:hAnsi="Calibri" w:eastAsia="宋体"/>
          <w:b w:val="0"/>
          <w:i w:val="0"/>
          <w:caps w:val="0"/>
          <w:spacing w:val="0"/>
          <w:w w:val="100"/>
          <w:kern w:val="2"/>
          <w:sz w:val="24"/>
          <w:szCs w:val="24"/>
          <w:highlight w:val="none"/>
          <w:lang w:val="en-US" w:eastAsia="zh-CN" w:bidi="ar-SA"/>
        </w:rPr>
        <w:t>竞选人须知前附表</w:t>
      </w:r>
    </w:p>
    <w:tbl>
      <w:tblPr>
        <w:tblStyle w:val="18"/>
        <w:tblW w:w="934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3"/>
        <w:gridCol w:w="1582"/>
        <w:gridCol w:w="6896"/>
      </w:tblGrid>
      <w:tr w14:paraId="74FD8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blHeader/>
        </w:trPr>
        <w:tc>
          <w:tcPr>
            <w:tcW w:w="863" w:type="dxa"/>
            <w:tcBorders>
              <w:top w:val="single" w:color="000000" w:sz="4" w:space="0"/>
              <w:left w:val="single" w:color="000000" w:sz="4" w:space="0"/>
              <w:bottom w:val="single" w:color="000000" w:sz="4" w:space="0"/>
              <w:right w:val="single" w:color="000000" w:sz="4" w:space="0"/>
            </w:tcBorders>
            <w:vAlign w:val="center"/>
          </w:tcPr>
          <w:p w14:paraId="1655F43C">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0"/>
                <w:sz w:val="24"/>
                <w:szCs w:val="24"/>
                <w:highlight w:val="none"/>
                <w:lang w:val="en-US" w:eastAsia="zh-CN" w:bidi="ar-SA"/>
              </w:rPr>
            </w:pPr>
            <w:r>
              <w:rPr>
                <w:rStyle w:val="31"/>
                <w:rFonts w:ascii="宋体" w:hAnsi="宋体" w:eastAsia="宋体"/>
                <w:b/>
                <w:i w:val="0"/>
                <w:caps w:val="0"/>
                <w:spacing w:val="0"/>
                <w:w w:val="100"/>
                <w:kern w:val="0"/>
                <w:sz w:val="24"/>
                <w:szCs w:val="24"/>
                <w:highlight w:val="none"/>
                <w:lang w:val="en-US" w:eastAsia="zh-CN" w:bidi="ar-SA"/>
              </w:rPr>
              <w:t>条款号</w:t>
            </w:r>
          </w:p>
        </w:tc>
        <w:tc>
          <w:tcPr>
            <w:tcW w:w="1582" w:type="dxa"/>
            <w:tcBorders>
              <w:top w:val="single" w:color="000000" w:sz="4" w:space="0"/>
              <w:left w:val="single" w:color="000000" w:sz="4" w:space="0"/>
              <w:bottom w:val="single" w:color="000000" w:sz="4" w:space="0"/>
              <w:right w:val="single" w:color="000000" w:sz="4" w:space="0"/>
            </w:tcBorders>
            <w:vAlign w:val="center"/>
          </w:tcPr>
          <w:p w14:paraId="237A823E">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0"/>
                <w:sz w:val="24"/>
                <w:szCs w:val="24"/>
                <w:highlight w:val="none"/>
                <w:lang w:val="en-US" w:eastAsia="zh-CN" w:bidi="ar-SA"/>
              </w:rPr>
            </w:pPr>
            <w:r>
              <w:rPr>
                <w:rStyle w:val="31"/>
                <w:rFonts w:ascii="宋体" w:hAnsi="宋体" w:eastAsia="宋体"/>
                <w:b/>
                <w:i w:val="0"/>
                <w:caps w:val="0"/>
                <w:spacing w:val="0"/>
                <w:w w:val="100"/>
                <w:kern w:val="0"/>
                <w:sz w:val="24"/>
                <w:szCs w:val="24"/>
                <w:highlight w:val="none"/>
                <w:lang w:val="en-US" w:eastAsia="zh-CN" w:bidi="ar-SA"/>
              </w:rPr>
              <w:t>条款名称</w:t>
            </w:r>
          </w:p>
        </w:tc>
        <w:tc>
          <w:tcPr>
            <w:tcW w:w="6896" w:type="dxa"/>
            <w:tcBorders>
              <w:top w:val="single" w:color="000000" w:sz="4" w:space="0"/>
              <w:left w:val="single" w:color="000000" w:sz="4" w:space="0"/>
              <w:bottom w:val="single" w:color="000000" w:sz="4" w:space="0"/>
              <w:right w:val="single" w:color="000000" w:sz="4" w:space="0"/>
            </w:tcBorders>
            <w:vAlign w:val="center"/>
          </w:tcPr>
          <w:p w14:paraId="218F9BCE">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0"/>
                <w:sz w:val="24"/>
                <w:szCs w:val="24"/>
                <w:highlight w:val="none"/>
                <w:lang w:val="en-US" w:eastAsia="zh-CN" w:bidi="ar-SA"/>
              </w:rPr>
            </w:pPr>
            <w:r>
              <w:rPr>
                <w:rStyle w:val="31"/>
                <w:rFonts w:ascii="宋体" w:hAnsi="宋体" w:eastAsia="宋体"/>
                <w:b/>
                <w:i w:val="0"/>
                <w:caps w:val="0"/>
                <w:spacing w:val="0"/>
                <w:w w:val="100"/>
                <w:kern w:val="0"/>
                <w:sz w:val="24"/>
                <w:szCs w:val="24"/>
                <w:highlight w:val="none"/>
                <w:lang w:val="en-US" w:eastAsia="zh-CN" w:bidi="ar-SA"/>
              </w:rPr>
              <w:t>编列内容</w:t>
            </w:r>
          </w:p>
        </w:tc>
      </w:tr>
      <w:tr w14:paraId="7319F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5BABDC1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1</w:t>
            </w:r>
          </w:p>
        </w:tc>
        <w:tc>
          <w:tcPr>
            <w:tcW w:w="1582" w:type="dxa"/>
            <w:tcBorders>
              <w:top w:val="single" w:color="000000" w:sz="4" w:space="0"/>
              <w:left w:val="single" w:color="000000" w:sz="4" w:space="0"/>
              <w:bottom w:val="single" w:color="000000" w:sz="4" w:space="0"/>
              <w:right w:val="single" w:color="000000" w:sz="4" w:space="0"/>
            </w:tcBorders>
            <w:vAlign w:val="center"/>
          </w:tcPr>
          <w:p w14:paraId="6DB9E8D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比选人</w:t>
            </w:r>
          </w:p>
        </w:tc>
        <w:tc>
          <w:tcPr>
            <w:tcW w:w="6896" w:type="dxa"/>
            <w:tcBorders>
              <w:top w:val="single" w:color="000000" w:sz="4" w:space="0"/>
              <w:left w:val="single" w:color="000000" w:sz="4" w:space="0"/>
              <w:bottom w:val="single" w:color="000000" w:sz="4" w:space="0"/>
              <w:right w:val="single" w:color="000000" w:sz="4" w:space="0"/>
            </w:tcBorders>
            <w:vAlign w:val="center"/>
          </w:tcPr>
          <w:p w14:paraId="47B9B75D">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比选人：彭水县摩围山旅游开发有限公司</w:t>
            </w:r>
          </w:p>
          <w:p w14:paraId="5CF9104D">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地  址：靛水街道洋霍村红春坨</w:t>
            </w:r>
          </w:p>
          <w:p w14:paraId="2D6247C9">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 xml:space="preserve">联系人：曾老师 </w:t>
            </w:r>
          </w:p>
          <w:p w14:paraId="299444DC">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电  话：18623292923</w:t>
            </w:r>
          </w:p>
        </w:tc>
      </w:tr>
      <w:tr w14:paraId="7804F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636C9327">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2</w:t>
            </w:r>
          </w:p>
        </w:tc>
        <w:tc>
          <w:tcPr>
            <w:tcW w:w="1582" w:type="dxa"/>
            <w:tcBorders>
              <w:top w:val="single" w:color="000000" w:sz="4" w:space="0"/>
              <w:left w:val="single" w:color="000000" w:sz="4" w:space="0"/>
              <w:bottom w:val="single" w:color="000000" w:sz="4" w:space="0"/>
              <w:right w:val="single" w:color="000000" w:sz="4" w:space="0"/>
            </w:tcBorders>
            <w:vAlign w:val="center"/>
          </w:tcPr>
          <w:p w14:paraId="0908D5CD">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比选代理机构</w:t>
            </w:r>
          </w:p>
        </w:tc>
        <w:tc>
          <w:tcPr>
            <w:tcW w:w="6896" w:type="dxa"/>
            <w:tcBorders>
              <w:top w:val="single" w:color="000000" w:sz="4" w:space="0"/>
              <w:left w:val="single" w:color="000000" w:sz="4" w:space="0"/>
              <w:bottom w:val="single" w:color="000000" w:sz="4" w:space="0"/>
              <w:right w:val="single" w:color="000000" w:sz="4" w:space="0"/>
            </w:tcBorders>
            <w:vAlign w:val="center"/>
          </w:tcPr>
          <w:p w14:paraId="76C9B269">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比选代理机构：重庆傲久项目管理有限公司</w:t>
            </w:r>
          </w:p>
          <w:p w14:paraId="3FFA2E92">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地  址：重庆市彭水县汉葭街道沙陀居委金河湾2号楼负一楼</w:t>
            </w:r>
          </w:p>
          <w:p w14:paraId="0DFA1FFC">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联系人：杨老师</w:t>
            </w:r>
          </w:p>
          <w:p w14:paraId="65012243">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电  话：18184015000</w:t>
            </w:r>
          </w:p>
        </w:tc>
      </w:tr>
      <w:tr w14:paraId="72CFD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0D9467FE">
            <w:pPr>
              <w:snapToGrid w:val="0"/>
              <w:spacing w:before="0" w:beforeAutospacing="0" w:after="0" w:afterAutospacing="0" w:line="360" w:lineRule="auto"/>
              <w:jc w:val="center"/>
              <w:textAlignment w:val="baseline"/>
              <w:rPr>
                <w:rStyle w:val="50"/>
                <w:rFonts w:hint="eastAsia" w:ascii="宋体" w:hAnsi="宋体" w:cs="Times New Roman" w:eastAsiaTheme="minorEastAsia"/>
                <w:sz w:val="21"/>
                <w:szCs w:val="21"/>
                <w:highlight w:val="none"/>
                <w:u w:val="none"/>
                <w:lang w:val="en-US" w:eastAsia="zh-CN"/>
              </w:rPr>
            </w:pPr>
            <w:r>
              <w:rPr>
                <w:rStyle w:val="50"/>
                <w:rFonts w:hint="eastAsia" w:ascii="宋体" w:hAnsi="宋体" w:cs="Times New Roman" w:eastAsiaTheme="minorEastAsia"/>
                <w:sz w:val="21"/>
                <w:szCs w:val="21"/>
                <w:highlight w:val="none"/>
                <w:u w:val="none"/>
                <w:lang w:val="en-US" w:eastAsia="zh-CN"/>
              </w:rPr>
              <w:t>3</w:t>
            </w:r>
          </w:p>
        </w:tc>
        <w:tc>
          <w:tcPr>
            <w:tcW w:w="1582" w:type="dxa"/>
            <w:tcBorders>
              <w:top w:val="single" w:color="000000" w:sz="4" w:space="0"/>
              <w:left w:val="single" w:color="000000" w:sz="4" w:space="0"/>
              <w:bottom w:val="single" w:color="000000" w:sz="4" w:space="0"/>
              <w:right w:val="single" w:color="000000" w:sz="4" w:space="0"/>
            </w:tcBorders>
            <w:vAlign w:val="center"/>
          </w:tcPr>
          <w:p w14:paraId="2ACEF7F8">
            <w:pPr>
              <w:snapToGrid w:val="0"/>
              <w:spacing w:before="0" w:beforeAutospacing="0" w:after="0" w:afterAutospacing="0" w:line="360" w:lineRule="auto"/>
              <w:jc w:val="center"/>
              <w:textAlignment w:val="baseline"/>
              <w:rPr>
                <w:rStyle w:val="50"/>
                <w:rFonts w:hint="eastAsia" w:ascii="宋体" w:hAnsi="宋体" w:cs="Times New Roman" w:eastAsiaTheme="minorEastAsia"/>
                <w:sz w:val="21"/>
                <w:szCs w:val="21"/>
                <w:highlight w:val="none"/>
                <w:u w:val="none"/>
                <w:lang w:val="en-US" w:eastAsia="zh-CN"/>
              </w:rPr>
            </w:pPr>
            <w:r>
              <w:rPr>
                <w:rStyle w:val="50"/>
                <w:rFonts w:hint="eastAsia" w:ascii="宋体" w:hAnsi="宋体" w:cs="Times New Roman" w:eastAsiaTheme="minorEastAsia"/>
                <w:sz w:val="21"/>
                <w:szCs w:val="21"/>
                <w:highlight w:val="none"/>
                <w:u w:val="none"/>
                <w:lang w:val="en-US" w:eastAsia="zh-CN"/>
              </w:rPr>
              <w:t>项目名称</w:t>
            </w:r>
          </w:p>
        </w:tc>
        <w:tc>
          <w:tcPr>
            <w:tcW w:w="6896" w:type="dxa"/>
            <w:tcBorders>
              <w:top w:val="single" w:color="000000" w:sz="4" w:space="0"/>
              <w:left w:val="single" w:color="000000" w:sz="4" w:space="0"/>
              <w:bottom w:val="single" w:color="000000" w:sz="4" w:space="0"/>
              <w:right w:val="single" w:color="000000" w:sz="4" w:space="0"/>
            </w:tcBorders>
            <w:vAlign w:val="center"/>
          </w:tcPr>
          <w:p w14:paraId="304ECC85">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摩围山养生酒店和九黎大酒店三网合一系统安装</w:t>
            </w:r>
          </w:p>
        </w:tc>
      </w:tr>
      <w:tr w14:paraId="660E3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5CE9CA3D">
            <w:pPr>
              <w:snapToGrid w:val="0"/>
              <w:spacing w:before="0" w:beforeAutospacing="0" w:after="0" w:afterAutospacing="0" w:line="360" w:lineRule="auto"/>
              <w:jc w:val="center"/>
              <w:textAlignment w:val="baseline"/>
              <w:rPr>
                <w:rStyle w:val="50"/>
                <w:rFonts w:hint="eastAsia" w:ascii="宋体" w:hAnsi="宋体" w:cs="Times New Roman" w:eastAsiaTheme="minorEastAsia"/>
                <w:sz w:val="21"/>
                <w:szCs w:val="21"/>
                <w:highlight w:val="none"/>
                <w:u w:val="none"/>
                <w:lang w:val="en-US" w:eastAsia="zh-CN"/>
              </w:rPr>
            </w:pPr>
            <w:r>
              <w:rPr>
                <w:rStyle w:val="50"/>
                <w:rFonts w:hint="eastAsia" w:ascii="宋体" w:hAnsi="宋体" w:cs="Times New Roman" w:eastAsiaTheme="minorEastAsia"/>
                <w:sz w:val="21"/>
                <w:szCs w:val="21"/>
                <w:highlight w:val="none"/>
                <w:u w:val="none"/>
                <w:lang w:val="en-US" w:eastAsia="zh-CN"/>
              </w:rPr>
              <w:t>4</w:t>
            </w:r>
          </w:p>
        </w:tc>
        <w:tc>
          <w:tcPr>
            <w:tcW w:w="1582" w:type="dxa"/>
            <w:tcBorders>
              <w:top w:val="single" w:color="000000" w:sz="4" w:space="0"/>
              <w:left w:val="single" w:color="000000" w:sz="4" w:space="0"/>
              <w:bottom w:val="single" w:color="000000" w:sz="4" w:space="0"/>
              <w:right w:val="single" w:color="000000" w:sz="4" w:space="0"/>
            </w:tcBorders>
            <w:vAlign w:val="center"/>
          </w:tcPr>
          <w:p w14:paraId="09D5AE92">
            <w:pPr>
              <w:snapToGrid w:val="0"/>
              <w:spacing w:before="0" w:beforeAutospacing="0" w:after="0" w:afterAutospacing="0" w:line="360" w:lineRule="auto"/>
              <w:jc w:val="center"/>
              <w:textAlignment w:val="baseline"/>
              <w:rPr>
                <w:rStyle w:val="50"/>
                <w:rFonts w:hint="eastAsia" w:ascii="宋体" w:hAnsi="宋体" w:cs="Times New Roman" w:eastAsiaTheme="minorEastAsia"/>
                <w:sz w:val="21"/>
                <w:szCs w:val="21"/>
                <w:highlight w:val="none"/>
                <w:u w:val="none"/>
                <w:lang w:val="en-US" w:eastAsia="zh-CN"/>
              </w:rPr>
            </w:pPr>
            <w:r>
              <w:rPr>
                <w:rStyle w:val="50"/>
                <w:rFonts w:hint="eastAsia" w:ascii="宋体" w:hAnsi="宋体" w:cs="Times New Roman" w:eastAsiaTheme="minorEastAsia"/>
                <w:sz w:val="21"/>
                <w:szCs w:val="21"/>
                <w:highlight w:val="none"/>
                <w:u w:val="none"/>
                <w:lang w:val="en-US" w:eastAsia="zh-CN"/>
              </w:rPr>
              <w:t>建设地点</w:t>
            </w:r>
          </w:p>
        </w:tc>
        <w:tc>
          <w:tcPr>
            <w:tcW w:w="6896" w:type="dxa"/>
            <w:tcBorders>
              <w:top w:val="single" w:color="000000" w:sz="4" w:space="0"/>
              <w:left w:val="single" w:color="000000" w:sz="4" w:space="0"/>
              <w:bottom w:val="single" w:color="000000" w:sz="4" w:space="0"/>
              <w:right w:val="single" w:color="000000" w:sz="4" w:space="0"/>
            </w:tcBorders>
            <w:vAlign w:val="center"/>
          </w:tcPr>
          <w:p w14:paraId="03F49176">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摩围山养生酒店和九黎大酒店</w:t>
            </w:r>
          </w:p>
        </w:tc>
      </w:tr>
      <w:tr w14:paraId="54DE4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66007696">
            <w:pPr>
              <w:snapToGrid w:val="0"/>
              <w:spacing w:before="0" w:beforeAutospacing="0" w:after="0" w:afterAutospacing="0" w:line="360" w:lineRule="auto"/>
              <w:jc w:val="center"/>
              <w:textAlignment w:val="baseline"/>
              <w:rPr>
                <w:rStyle w:val="50"/>
                <w:rFonts w:hint="default" w:ascii="宋体" w:hAnsi="宋体" w:cs="Times New Roman" w:eastAsiaTheme="minorEastAsia"/>
                <w:sz w:val="21"/>
                <w:szCs w:val="21"/>
                <w:highlight w:val="none"/>
                <w:u w:val="none"/>
                <w:lang w:val="en-US" w:eastAsia="zh-CN"/>
              </w:rPr>
            </w:pPr>
            <w:r>
              <w:rPr>
                <w:rStyle w:val="50"/>
                <w:rFonts w:hint="eastAsia" w:ascii="宋体" w:hAnsi="宋体" w:cs="Times New Roman" w:eastAsiaTheme="minorEastAsia"/>
                <w:sz w:val="21"/>
                <w:szCs w:val="21"/>
                <w:highlight w:val="none"/>
                <w:u w:val="none"/>
                <w:lang w:val="en-US" w:eastAsia="zh-CN"/>
              </w:rPr>
              <w:t>5</w:t>
            </w:r>
          </w:p>
        </w:tc>
        <w:tc>
          <w:tcPr>
            <w:tcW w:w="1582" w:type="dxa"/>
            <w:tcBorders>
              <w:top w:val="single" w:color="000000" w:sz="4" w:space="0"/>
              <w:left w:val="single" w:color="000000" w:sz="4" w:space="0"/>
              <w:bottom w:val="single" w:color="000000" w:sz="4" w:space="0"/>
              <w:right w:val="single" w:color="000000" w:sz="4" w:space="0"/>
            </w:tcBorders>
            <w:vAlign w:val="center"/>
          </w:tcPr>
          <w:p w14:paraId="42410DAD">
            <w:pPr>
              <w:snapToGrid w:val="0"/>
              <w:spacing w:before="0" w:beforeAutospacing="0" w:after="0" w:afterAutospacing="0" w:line="360" w:lineRule="auto"/>
              <w:jc w:val="center"/>
              <w:textAlignment w:val="baseline"/>
              <w:rPr>
                <w:rStyle w:val="31"/>
                <w:rFonts w:hint="default"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项目概况</w:t>
            </w:r>
          </w:p>
        </w:tc>
        <w:tc>
          <w:tcPr>
            <w:tcW w:w="6896" w:type="dxa"/>
            <w:tcBorders>
              <w:top w:val="single" w:color="000000" w:sz="4" w:space="0"/>
              <w:left w:val="single" w:color="000000" w:sz="4" w:space="0"/>
              <w:bottom w:val="single" w:color="000000" w:sz="4" w:space="0"/>
              <w:right w:val="single" w:color="000000" w:sz="4" w:space="0"/>
            </w:tcBorders>
            <w:vAlign w:val="center"/>
          </w:tcPr>
          <w:p w14:paraId="12C1D685">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对酒店各种组播源或单播源，包括但不限于广电源、电信运营商IPTV源、卫星源、网络源、自办源等。支持部分地域电信运营商IPTV源直接采集，无需前端设备，支持直播源在线进行H.264转码，支持直播节目的录制和回放，可选独立回看菜单显示，内置网络共享源，可用于测试或备份。支持本地视频上传，自建本地视频点播服务器，上网自动搜索豆瓣片源简介并更新到本地片库， 能对所有本地点播视频片源进行编辑。对本地视频进行轮播设置，开机默认启动轮播节目。可选择不同客户端APP登陆风格，可自定义客户端APP的背景图片或视频，可自定义APP的菜单和子菜单，提供不同菜单提供不同功能。可按用户组进行频道插播，插播时间可以预设，在同一系统可以为不同用户组设置不同登陆主页，不同用户组可以设置不同节目的观看权限，系统可以根据不同用户组推送不同消息或广告。可对终端进行MAC地址绑定，并设置使用时间，支持即插即用，自动发现终端，设置房间号后就可以使用，减少设置工作量，所有客户端集中列表显示，并可进行编辑和管理，可自定义开机logo、开机动画、启动视频、插入滚动文字和图片、紧急广播等，可设置多张图片，自动生成开机动画，可上传短视频用作开机视频，可按用户组插入滚动文字，不同用户组可以得到不同消息，可选择在直播或点播中插入图片广告，通过紧急按钮，可对所以开机终端发送统一的紧急通知，自动连接第三方天气数据库，显示酒店当地未来3天天气，图表显示世界各城市时间， 自动统计并显示热门直播频道，列表自动显示所有直播频道状态，图形显示在线用户数量，图形显示输出流量，手动切换语言，多语言可选，有退房、清扫、洗衣、订餐等客服服务菜单可选，自定义关于酒店及周边服务的介绍（多级菜单），支持APP自动探测并升级，独立订餐系统，满足自主编辑菜谱、送餐到房等全套服务流程，正版影院植入，按每年每间收费，可自定义开通房间号、房间数，默认为客人付费模式</w:t>
            </w:r>
          </w:p>
        </w:tc>
      </w:tr>
      <w:tr w14:paraId="71A80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7B27448C">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6</w:t>
            </w:r>
          </w:p>
        </w:tc>
        <w:tc>
          <w:tcPr>
            <w:tcW w:w="1582" w:type="dxa"/>
            <w:tcBorders>
              <w:top w:val="single" w:color="000000" w:sz="4" w:space="0"/>
              <w:left w:val="single" w:color="000000" w:sz="4" w:space="0"/>
              <w:bottom w:val="single" w:color="000000" w:sz="4" w:space="0"/>
              <w:right w:val="single" w:color="000000" w:sz="4" w:space="0"/>
            </w:tcBorders>
            <w:vAlign w:val="center"/>
          </w:tcPr>
          <w:p w14:paraId="335D58CF">
            <w:pPr>
              <w:snapToGrid w:val="0"/>
              <w:spacing w:before="0" w:beforeAutospacing="0" w:after="0" w:afterAutospacing="0" w:line="360" w:lineRule="auto"/>
              <w:jc w:val="center"/>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资金来源</w:t>
            </w:r>
          </w:p>
        </w:tc>
        <w:tc>
          <w:tcPr>
            <w:tcW w:w="6896" w:type="dxa"/>
            <w:tcBorders>
              <w:top w:val="single" w:color="000000" w:sz="4" w:space="0"/>
              <w:left w:val="single" w:color="000000" w:sz="4" w:space="0"/>
              <w:bottom w:val="single" w:color="000000" w:sz="4" w:space="0"/>
              <w:right w:val="single" w:color="000000" w:sz="4" w:space="0"/>
            </w:tcBorders>
            <w:vAlign w:val="center"/>
          </w:tcPr>
          <w:p w14:paraId="6139A5B7">
            <w:pPr>
              <w:snapToGrid w:val="0"/>
              <w:spacing w:before="0" w:beforeAutospacing="0" w:after="0" w:afterAutospacing="0" w:line="360" w:lineRule="auto"/>
              <w:jc w:val="both"/>
              <w:textAlignment w:val="baseline"/>
              <w:rPr>
                <w:rStyle w:val="31"/>
                <w:rFonts w:hint="eastAsia" w:ascii="宋体" w:hAnsi="宋体" w:eastAsia="宋体" w:cs="Times New Roman"/>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t>企业自筹</w:t>
            </w:r>
          </w:p>
        </w:tc>
      </w:tr>
      <w:tr w14:paraId="3FEB1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11843773">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1"/>
                <w:szCs w:val="21"/>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7</w:t>
            </w:r>
          </w:p>
        </w:tc>
        <w:tc>
          <w:tcPr>
            <w:tcW w:w="1582" w:type="dxa"/>
            <w:tcBorders>
              <w:top w:val="single" w:color="000000" w:sz="4" w:space="0"/>
              <w:left w:val="single" w:color="000000" w:sz="4" w:space="0"/>
              <w:bottom w:val="single" w:color="000000" w:sz="4" w:space="0"/>
              <w:right w:val="single" w:color="000000" w:sz="4" w:space="0"/>
            </w:tcBorders>
            <w:vAlign w:val="center"/>
          </w:tcPr>
          <w:p w14:paraId="7B2ED879">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出资比例</w:t>
            </w:r>
          </w:p>
        </w:tc>
        <w:tc>
          <w:tcPr>
            <w:tcW w:w="6896" w:type="dxa"/>
            <w:tcBorders>
              <w:top w:val="single" w:color="000000" w:sz="4" w:space="0"/>
              <w:left w:val="single" w:color="000000" w:sz="4" w:space="0"/>
              <w:bottom w:val="single" w:color="000000" w:sz="4" w:space="0"/>
              <w:right w:val="single" w:color="000000" w:sz="4" w:space="0"/>
            </w:tcBorders>
            <w:vAlign w:val="center"/>
          </w:tcPr>
          <w:p w14:paraId="3743FFAF">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w:t>
            </w:r>
          </w:p>
        </w:tc>
      </w:tr>
      <w:tr w14:paraId="5914D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247B6B2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8</w:t>
            </w:r>
          </w:p>
        </w:tc>
        <w:tc>
          <w:tcPr>
            <w:tcW w:w="1582" w:type="dxa"/>
            <w:tcBorders>
              <w:top w:val="single" w:color="000000" w:sz="4" w:space="0"/>
              <w:left w:val="single" w:color="000000" w:sz="4" w:space="0"/>
              <w:bottom w:val="single" w:color="000000" w:sz="4" w:space="0"/>
              <w:right w:val="single" w:color="000000" w:sz="4" w:space="0"/>
            </w:tcBorders>
            <w:vAlign w:val="center"/>
          </w:tcPr>
          <w:p w14:paraId="0C9BD36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资金落实情况</w:t>
            </w:r>
          </w:p>
        </w:tc>
        <w:tc>
          <w:tcPr>
            <w:tcW w:w="6896" w:type="dxa"/>
            <w:tcBorders>
              <w:top w:val="single" w:color="000000" w:sz="4" w:space="0"/>
              <w:left w:val="single" w:color="000000" w:sz="4" w:space="0"/>
              <w:bottom w:val="single" w:color="000000" w:sz="4" w:space="0"/>
              <w:right w:val="single" w:color="000000" w:sz="4" w:space="0"/>
            </w:tcBorders>
            <w:vAlign w:val="center"/>
          </w:tcPr>
          <w:p w14:paraId="62606ECE">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已落实</w:t>
            </w:r>
          </w:p>
        </w:tc>
      </w:tr>
      <w:tr w14:paraId="15B38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2C0E2BC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9</w:t>
            </w:r>
          </w:p>
        </w:tc>
        <w:tc>
          <w:tcPr>
            <w:tcW w:w="1582" w:type="dxa"/>
            <w:tcBorders>
              <w:top w:val="single" w:color="000000" w:sz="4" w:space="0"/>
              <w:left w:val="single" w:color="000000" w:sz="4" w:space="0"/>
              <w:bottom w:val="single" w:color="000000" w:sz="4" w:space="0"/>
              <w:right w:val="single" w:color="000000" w:sz="4" w:space="0"/>
            </w:tcBorders>
            <w:vAlign w:val="center"/>
          </w:tcPr>
          <w:p w14:paraId="38C8F8D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比选内容</w:t>
            </w:r>
          </w:p>
        </w:tc>
        <w:tc>
          <w:tcPr>
            <w:tcW w:w="6896" w:type="dxa"/>
            <w:tcBorders>
              <w:top w:val="single" w:color="000000" w:sz="4" w:space="0"/>
              <w:left w:val="single" w:color="000000" w:sz="4" w:space="0"/>
              <w:bottom w:val="single" w:color="000000" w:sz="4" w:space="0"/>
              <w:right w:val="single" w:color="000000" w:sz="4" w:space="0"/>
            </w:tcBorders>
            <w:vAlign w:val="center"/>
          </w:tcPr>
          <w:p w14:paraId="09967AC5">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详见比选公告。</w:t>
            </w:r>
          </w:p>
        </w:tc>
      </w:tr>
      <w:tr w14:paraId="75254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1F089C70">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1"/>
                <w:szCs w:val="21"/>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10</w:t>
            </w:r>
          </w:p>
        </w:tc>
        <w:tc>
          <w:tcPr>
            <w:tcW w:w="1582" w:type="dxa"/>
            <w:tcBorders>
              <w:top w:val="single" w:color="000000" w:sz="4" w:space="0"/>
              <w:left w:val="single" w:color="000000" w:sz="4" w:space="0"/>
              <w:bottom w:val="single" w:color="000000" w:sz="4" w:space="0"/>
              <w:right w:val="single" w:color="000000" w:sz="4" w:space="0"/>
            </w:tcBorders>
            <w:vAlign w:val="center"/>
          </w:tcPr>
          <w:p w14:paraId="11BE27CC">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工期</w:t>
            </w:r>
          </w:p>
        </w:tc>
        <w:tc>
          <w:tcPr>
            <w:tcW w:w="6896" w:type="dxa"/>
            <w:tcBorders>
              <w:top w:val="single" w:color="000000" w:sz="4" w:space="0"/>
              <w:left w:val="single" w:color="000000" w:sz="4" w:space="0"/>
              <w:bottom w:val="single" w:color="000000" w:sz="4" w:space="0"/>
              <w:right w:val="single" w:color="000000" w:sz="4" w:space="0"/>
            </w:tcBorders>
            <w:vAlign w:val="center"/>
          </w:tcPr>
          <w:p w14:paraId="0B33A8C5">
            <w:pPr>
              <w:keepNext w:val="0"/>
              <w:keepLines w:val="0"/>
              <w:pageBreakBefore w:val="0"/>
              <w:kinsoku/>
              <w:wordWrap/>
              <w:overflowPunct/>
              <w:topLinePunct w:val="0"/>
              <w:bidi w:val="0"/>
              <w:spacing w:line="240" w:lineRule="atLeast"/>
              <w:rPr>
                <w:rStyle w:val="31"/>
                <w:rFonts w:hint="default" w:ascii="宋体" w:hAnsi="宋体" w:eastAsia="宋体"/>
                <w:b/>
                <w:i w:val="0"/>
                <w:caps w:val="0"/>
                <w:spacing w:val="0"/>
                <w:w w:val="100"/>
                <w:kern w:val="0"/>
                <w:sz w:val="21"/>
                <w:szCs w:val="21"/>
                <w:highlight w:val="none"/>
                <w:lang w:val="en-US" w:eastAsia="zh-CN" w:bidi="ar-SA"/>
              </w:rPr>
            </w:pPr>
            <w:r>
              <w:rPr>
                <w:rFonts w:hint="eastAsia" w:ascii="宋体" w:hAnsi="宋体"/>
                <w:sz w:val="21"/>
                <w:szCs w:val="21"/>
                <w:highlight w:val="none"/>
                <w:u w:val="single"/>
                <w:lang w:val="en-US" w:eastAsia="zh-CN"/>
              </w:rPr>
              <w:t>1个月</w:t>
            </w:r>
          </w:p>
        </w:tc>
      </w:tr>
      <w:tr w14:paraId="4AE65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78E652F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1</w:t>
            </w:r>
            <w:r>
              <w:rPr>
                <w:rStyle w:val="31"/>
                <w:rFonts w:hint="eastAsia" w:ascii="宋体" w:hAnsi="宋体"/>
                <w:b w:val="0"/>
                <w:i w:val="0"/>
                <w:caps w:val="0"/>
                <w:spacing w:val="0"/>
                <w:w w:val="100"/>
                <w:kern w:val="0"/>
                <w:sz w:val="21"/>
                <w:szCs w:val="21"/>
                <w:highlight w:val="none"/>
                <w:lang w:val="en-US" w:eastAsia="zh-CN" w:bidi="ar-SA"/>
              </w:rPr>
              <w:t>1</w:t>
            </w:r>
          </w:p>
        </w:tc>
        <w:tc>
          <w:tcPr>
            <w:tcW w:w="1582" w:type="dxa"/>
            <w:tcBorders>
              <w:top w:val="single" w:color="000000" w:sz="4" w:space="0"/>
              <w:left w:val="single" w:color="000000" w:sz="4" w:space="0"/>
              <w:bottom w:val="single" w:color="000000" w:sz="4" w:space="0"/>
              <w:right w:val="single" w:color="000000" w:sz="4" w:space="0"/>
            </w:tcBorders>
            <w:vAlign w:val="center"/>
          </w:tcPr>
          <w:p w14:paraId="4D7769FC">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质量要求</w:t>
            </w:r>
          </w:p>
        </w:tc>
        <w:tc>
          <w:tcPr>
            <w:tcW w:w="6896" w:type="dxa"/>
            <w:tcBorders>
              <w:top w:val="single" w:color="000000" w:sz="4" w:space="0"/>
              <w:left w:val="single" w:color="000000" w:sz="4" w:space="0"/>
              <w:bottom w:val="single" w:color="000000" w:sz="4" w:space="0"/>
              <w:right w:val="single" w:color="000000" w:sz="4" w:space="0"/>
            </w:tcBorders>
            <w:vAlign w:val="center"/>
          </w:tcPr>
          <w:p w14:paraId="32F473A1">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达到国家现行有关施工质量验收规范要求</w:t>
            </w:r>
            <w:r>
              <w:rPr>
                <w:rStyle w:val="31"/>
                <w:rFonts w:ascii="宋体" w:hAnsi="宋体" w:eastAsia="宋体"/>
                <w:b w:val="0"/>
                <w:i w:val="0"/>
                <w:caps w:val="0"/>
                <w:spacing w:val="0"/>
                <w:w w:val="100"/>
                <w:kern w:val="2"/>
                <w:sz w:val="21"/>
                <w:szCs w:val="21"/>
                <w:highlight w:val="none"/>
                <w:lang w:val="en-US" w:eastAsia="zh-CN" w:bidi="ar-SA"/>
              </w:rPr>
              <w:t>。</w:t>
            </w:r>
          </w:p>
        </w:tc>
      </w:tr>
      <w:tr w14:paraId="1A28C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6C125E7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1</w:t>
            </w:r>
            <w:r>
              <w:rPr>
                <w:rStyle w:val="31"/>
                <w:rFonts w:hint="eastAsia" w:ascii="宋体" w:hAnsi="宋体"/>
                <w:b w:val="0"/>
                <w:i w:val="0"/>
                <w:caps w:val="0"/>
                <w:spacing w:val="0"/>
                <w:w w:val="100"/>
                <w:kern w:val="0"/>
                <w:sz w:val="21"/>
                <w:szCs w:val="21"/>
                <w:highlight w:val="none"/>
                <w:lang w:val="en-US" w:eastAsia="zh-CN" w:bidi="ar-SA"/>
              </w:rPr>
              <w:t>2</w:t>
            </w:r>
          </w:p>
        </w:tc>
        <w:tc>
          <w:tcPr>
            <w:tcW w:w="1582" w:type="dxa"/>
            <w:tcBorders>
              <w:top w:val="single" w:color="000000" w:sz="4" w:space="0"/>
              <w:left w:val="single" w:color="000000" w:sz="4" w:space="0"/>
              <w:bottom w:val="single" w:color="000000" w:sz="4" w:space="0"/>
              <w:right w:val="single" w:color="000000" w:sz="4" w:space="0"/>
            </w:tcBorders>
            <w:vAlign w:val="center"/>
          </w:tcPr>
          <w:p w14:paraId="1288456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竞选人合格条件</w:t>
            </w:r>
          </w:p>
        </w:tc>
        <w:tc>
          <w:tcPr>
            <w:tcW w:w="6896" w:type="dxa"/>
            <w:tcBorders>
              <w:top w:val="single" w:color="000000" w:sz="4" w:space="0"/>
              <w:left w:val="single" w:color="000000" w:sz="4" w:space="0"/>
              <w:bottom w:val="single" w:color="000000" w:sz="4" w:space="0"/>
              <w:right w:val="single" w:color="000000" w:sz="4" w:space="0"/>
            </w:tcBorders>
            <w:vAlign w:val="center"/>
          </w:tcPr>
          <w:p w14:paraId="5DD0C245">
            <w:pPr>
              <w:keepNext w:val="0"/>
              <w:keepLines w:val="0"/>
              <w:widowControl/>
              <w:suppressLineNumbers w:val="0"/>
              <w:jc w:val="left"/>
              <w:rPr>
                <w:rFonts w:hint="eastAsia"/>
                <w:lang w:val="en-US" w:eastAsia="zh-CN"/>
              </w:rPr>
            </w:pPr>
            <w:r>
              <w:rPr>
                <w:rFonts w:hint="eastAsia"/>
                <w:lang w:val="en-US" w:eastAsia="zh-CN"/>
              </w:rPr>
              <w:t>本工程施工比选实行资格后审，竞选人应具备以下资格条件：</w:t>
            </w:r>
          </w:p>
          <w:p w14:paraId="4AC52904">
            <w:pPr>
              <w:keepNext w:val="0"/>
              <w:keepLines w:val="0"/>
              <w:widowControl/>
              <w:suppressLineNumbers w:val="0"/>
              <w:jc w:val="left"/>
              <w:rPr>
                <w:rFonts w:hint="eastAsia"/>
                <w:lang w:val="en-US" w:eastAsia="zh-CN"/>
              </w:rPr>
            </w:pPr>
            <w:r>
              <w:rPr>
                <w:rFonts w:hint="eastAsia"/>
                <w:lang w:val="en-US" w:eastAsia="zh-CN"/>
              </w:rPr>
              <w:t xml:space="preserve"> 1.资质条件、营业执照及安全生产条件</w:t>
            </w:r>
          </w:p>
          <w:p w14:paraId="220B31F2">
            <w:pPr>
              <w:keepNext w:val="0"/>
              <w:keepLines w:val="0"/>
              <w:widowControl/>
              <w:suppressLineNumbers w:val="0"/>
              <w:jc w:val="left"/>
              <w:rPr>
                <w:rFonts w:hint="eastAsia"/>
                <w:lang w:val="en-US" w:eastAsia="zh-CN"/>
              </w:rPr>
            </w:pPr>
            <w:r>
              <w:rPr>
                <w:rFonts w:hint="eastAsia"/>
                <w:lang w:val="en-US" w:eastAsia="zh-CN"/>
              </w:rPr>
              <w:t>（1）具备建设行政主管部门颁发的通信工程施工总承包三级及以上资质，并提供基础电信业务经营许可证；</w:t>
            </w:r>
          </w:p>
          <w:p w14:paraId="46503F21">
            <w:pPr>
              <w:keepNext w:val="0"/>
              <w:keepLines w:val="0"/>
              <w:widowControl/>
              <w:suppressLineNumbers w:val="0"/>
              <w:jc w:val="left"/>
              <w:rPr>
                <w:rFonts w:hint="eastAsia"/>
                <w:lang w:val="en-US" w:eastAsia="zh-CN"/>
              </w:rPr>
            </w:pPr>
            <w:r>
              <w:rPr>
                <w:rFonts w:hint="eastAsia"/>
                <w:lang w:val="en-US" w:eastAsia="zh-CN"/>
              </w:rPr>
              <w:t>（2）具备有效的营业执照。</w:t>
            </w:r>
          </w:p>
          <w:p w14:paraId="5CB739BA">
            <w:pPr>
              <w:keepNext w:val="0"/>
              <w:keepLines w:val="0"/>
              <w:widowControl/>
              <w:suppressLineNumbers w:val="0"/>
              <w:jc w:val="left"/>
              <w:rPr>
                <w:rFonts w:hint="eastAsia"/>
                <w:lang w:val="en-US" w:eastAsia="zh-CN"/>
              </w:rPr>
            </w:pPr>
            <w:r>
              <w:rPr>
                <w:rFonts w:hint="eastAsia"/>
                <w:lang w:val="en-US" w:eastAsia="zh-CN"/>
              </w:rPr>
              <w:t>须提供有效的带二维码标识的营业执照。</w:t>
            </w:r>
          </w:p>
          <w:p w14:paraId="079A9237">
            <w:pPr>
              <w:keepNext w:val="0"/>
              <w:keepLines w:val="0"/>
              <w:widowControl/>
              <w:suppressLineNumbers w:val="0"/>
              <w:jc w:val="left"/>
              <w:rPr>
                <w:rFonts w:hint="eastAsia"/>
                <w:lang w:val="en-US" w:eastAsia="zh-CN"/>
              </w:rPr>
            </w:pPr>
            <w:r>
              <w:rPr>
                <w:rFonts w:hint="eastAsia"/>
                <w:lang w:val="en-US" w:eastAsia="zh-CN"/>
              </w:rPr>
              <w:t>（3）具备建设行政主管部门颁发的有效的安全生产许可证，企业主要负责 人、拟担任该项目项目经理和专职安全生产管理人员（即“三类人员 ”） 具备相应的由建设行政主管部门颁发的有效的安全生产考核合格证书。</w:t>
            </w:r>
          </w:p>
          <w:p w14:paraId="30E2B17B">
            <w:pPr>
              <w:keepNext w:val="0"/>
              <w:keepLines w:val="0"/>
              <w:widowControl/>
              <w:suppressLineNumbers w:val="0"/>
              <w:jc w:val="left"/>
              <w:rPr>
                <w:rFonts w:hint="eastAsia"/>
                <w:lang w:val="en-US" w:eastAsia="zh-CN"/>
              </w:rPr>
            </w:pPr>
            <w:r>
              <w:rPr>
                <w:rFonts w:hint="eastAsia"/>
                <w:lang w:val="en-US" w:eastAsia="zh-CN"/>
              </w:rPr>
              <w:t>（须提供有效的安全生产许可证副本及“三类人员 ”安全生产考核合格证 书复印件）</w:t>
            </w:r>
          </w:p>
          <w:p w14:paraId="16256BBA">
            <w:pPr>
              <w:keepNext w:val="0"/>
              <w:keepLines w:val="0"/>
              <w:widowControl/>
              <w:suppressLineNumbers w:val="0"/>
              <w:jc w:val="left"/>
              <w:rPr>
                <w:rFonts w:hint="eastAsia"/>
                <w:lang w:val="en-US" w:eastAsia="zh-CN"/>
              </w:rPr>
            </w:pPr>
            <w:r>
              <w:rPr>
                <w:rFonts w:hint="eastAsia"/>
                <w:lang w:val="en-US" w:eastAsia="zh-CN"/>
              </w:rPr>
              <w:t>2.信誉要求</w:t>
            </w:r>
          </w:p>
          <w:p w14:paraId="40E93C7E">
            <w:pPr>
              <w:keepNext w:val="0"/>
              <w:keepLines w:val="0"/>
              <w:widowControl/>
              <w:suppressLineNumbers w:val="0"/>
              <w:jc w:val="left"/>
              <w:rPr>
                <w:rFonts w:hint="eastAsia"/>
              </w:rPr>
            </w:pPr>
            <w:r>
              <w:rPr>
                <w:rFonts w:hint="eastAsia"/>
              </w:rPr>
              <w:t>比选申请人自行承诺（格式自拟）不得存在下列情形之一：</w:t>
            </w:r>
          </w:p>
          <w:p w14:paraId="48C6FC4A">
            <w:pPr>
              <w:keepNext w:val="0"/>
              <w:keepLines w:val="0"/>
              <w:widowControl/>
              <w:suppressLineNumbers w:val="0"/>
              <w:jc w:val="left"/>
              <w:rPr>
                <w:rFonts w:hint="eastAsia"/>
              </w:rPr>
            </w:pPr>
            <w:r>
              <w:rPr>
                <w:rFonts w:hint="eastAsia"/>
                <w:lang w:eastAsia="zh-CN"/>
              </w:rPr>
              <w:t>（</w:t>
            </w:r>
            <w:r>
              <w:rPr>
                <w:rFonts w:hint="eastAsia"/>
                <w:lang w:val="en-US" w:eastAsia="zh-CN"/>
              </w:rPr>
              <w:t>1</w:t>
            </w:r>
            <w:r>
              <w:rPr>
                <w:rFonts w:hint="eastAsia"/>
                <w:lang w:eastAsia="zh-CN"/>
              </w:rPr>
              <w:t>）</w:t>
            </w:r>
            <w:r>
              <w:rPr>
                <w:rFonts w:hint="eastAsia"/>
              </w:rPr>
              <w:t>被人民法院在“信用中国”</w:t>
            </w:r>
            <w:r>
              <w:rPr>
                <w:rFonts w:hint="eastAsia"/>
                <w:lang w:eastAsia="zh-CN"/>
              </w:rPr>
              <w:t>网</w:t>
            </w:r>
            <w:r>
              <w:rPr>
                <w:rFonts w:hint="eastAsia"/>
              </w:rPr>
              <w:t>（</w:t>
            </w:r>
            <w:r>
              <w:rPr>
                <w:rFonts w:hint="eastAsia"/>
              </w:rPr>
              <w:fldChar w:fldCharType="begin"/>
            </w:r>
            <w:r>
              <w:rPr>
                <w:rFonts w:hint="eastAsia"/>
              </w:rPr>
              <w:instrText xml:space="preserve"> HYPERLINK "http://www.creditchina.gov.cn" </w:instrText>
            </w:r>
            <w:r>
              <w:rPr>
                <w:rFonts w:hint="eastAsia"/>
              </w:rPr>
              <w:fldChar w:fldCharType="separate"/>
            </w:r>
            <w:r>
              <w:rPr>
                <w:rFonts w:hint="eastAsia"/>
              </w:rPr>
              <w:t>www.creditchina.gov.cn</w:t>
            </w:r>
            <w:r>
              <w:rPr>
                <w:rFonts w:hint="eastAsia"/>
              </w:rPr>
              <w:fldChar w:fldCharType="end"/>
            </w:r>
            <w:r>
              <w:rPr>
                <w:rFonts w:hint="eastAsia"/>
              </w:rPr>
              <w:t>）列入失信被执行人名单且在被执行期内；</w:t>
            </w:r>
          </w:p>
          <w:p w14:paraId="028201C3">
            <w:pPr>
              <w:keepNext w:val="0"/>
              <w:keepLines w:val="0"/>
              <w:widowControl/>
              <w:suppressLineNumbers w:val="0"/>
              <w:jc w:val="left"/>
              <w:rPr>
                <w:rFonts w:hint="eastAsia"/>
              </w:rPr>
            </w:pPr>
            <w:r>
              <w:rPr>
                <w:rFonts w:hint="eastAsia"/>
              </w:rPr>
              <w:t>（</w:t>
            </w:r>
            <w:r>
              <w:rPr>
                <w:rFonts w:hint="eastAsia"/>
                <w:lang w:val="en-US" w:eastAsia="zh-CN"/>
              </w:rPr>
              <w:t>2</w:t>
            </w:r>
            <w:r>
              <w:rPr>
                <w:rFonts w:hint="eastAsia"/>
              </w:rPr>
              <w:t>）被列入《重庆市工程建设领域招标投标信用管理暂行办法》规定的重点关注名单且记分达到12分且在记分有效期内；</w:t>
            </w:r>
          </w:p>
          <w:p w14:paraId="486147C0">
            <w:pPr>
              <w:keepNext w:val="0"/>
              <w:keepLines w:val="0"/>
              <w:widowControl/>
              <w:suppressLineNumbers w:val="0"/>
              <w:jc w:val="left"/>
              <w:rPr>
                <w:rFonts w:hint="eastAsia"/>
              </w:rPr>
            </w:pPr>
            <w:r>
              <w:rPr>
                <w:rFonts w:hint="eastAsia"/>
              </w:rPr>
              <w:t>（</w:t>
            </w:r>
            <w:r>
              <w:rPr>
                <w:rFonts w:hint="eastAsia"/>
                <w:lang w:val="en-US" w:eastAsia="zh-CN"/>
              </w:rPr>
              <w:t>3</w:t>
            </w:r>
            <w:r>
              <w:rPr>
                <w:rFonts w:hint="eastAsia"/>
              </w:rPr>
              <w:t>）被列入《重庆市工程建设领域招标投标信用管理暂行办法》规定的重庆市工程建设领域招标投标失信惩戒对象名单（以下称黑名单）且在记分有效期内；</w:t>
            </w:r>
          </w:p>
          <w:p w14:paraId="2C2BC8AC">
            <w:pPr>
              <w:keepNext w:val="0"/>
              <w:keepLines w:val="0"/>
              <w:widowControl/>
              <w:suppressLineNumbers w:val="0"/>
              <w:jc w:val="left"/>
              <w:rPr>
                <w:rFonts w:hint="eastAsia"/>
              </w:rPr>
            </w:pPr>
            <w:r>
              <w:rPr>
                <w:rFonts w:hint="eastAsia"/>
              </w:rPr>
              <w:t>（</w:t>
            </w:r>
            <w:r>
              <w:rPr>
                <w:rFonts w:hint="eastAsia"/>
                <w:lang w:val="en-US" w:eastAsia="zh-CN"/>
              </w:rPr>
              <w:t>4</w:t>
            </w:r>
            <w:r>
              <w:rPr>
                <w:rFonts w:hint="eastAsia"/>
              </w:rPr>
              <w:t>）被国家、重庆市（含市或任意区县）有关行政部门处以暂停投标资格行政处罚，且在处罚期限内；</w:t>
            </w:r>
          </w:p>
          <w:p w14:paraId="1C94C1BE">
            <w:pPr>
              <w:keepNext w:val="0"/>
              <w:keepLines w:val="0"/>
              <w:widowControl/>
              <w:suppressLineNumbers w:val="0"/>
              <w:jc w:val="left"/>
              <w:rPr>
                <w:rFonts w:hint="eastAsia"/>
              </w:rPr>
            </w:pPr>
            <w:r>
              <w:rPr>
                <w:rFonts w:hint="eastAsia"/>
              </w:rPr>
              <w:t>（</w:t>
            </w:r>
            <w:r>
              <w:rPr>
                <w:rFonts w:hint="eastAsia"/>
                <w:lang w:val="en-US" w:eastAsia="zh-CN"/>
              </w:rPr>
              <w:t>5</w:t>
            </w:r>
            <w:r>
              <w:rPr>
                <w:rFonts w:hint="eastAsia"/>
              </w:rPr>
              <w:t>）被重庆市住房和城乡建设主管部门暂停在渝承揽新业务且在暂停期内。</w:t>
            </w:r>
          </w:p>
          <w:p w14:paraId="1F84A4F2">
            <w:pPr>
              <w:keepNext w:val="0"/>
              <w:keepLines w:val="0"/>
              <w:widowControl/>
              <w:suppressLineNumbers w:val="0"/>
              <w:jc w:val="left"/>
              <w:rPr>
                <w:rFonts w:hint="eastAsia"/>
                <w:lang w:val="en-US" w:eastAsia="zh-CN"/>
              </w:rPr>
            </w:pPr>
            <w:r>
              <w:rPr>
                <w:rFonts w:hint="eastAsia"/>
                <w:lang w:val="en-US" w:eastAsia="zh-CN"/>
              </w:rPr>
              <w:t>3.项目经理资格要求</w:t>
            </w:r>
          </w:p>
          <w:p w14:paraId="6C4DC803">
            <w:pPr>
              <w:keepNext w:val="0"/>
              <w:keepLines w:val="0"/>
              <w:widowControl/>
              <w:suppressLineNumbers w:val="0"/>
              <w:ind w:firstLine="420" w:firstLineChars="200"/>
              <w:jc w:val="left"/>
              <w:rPr>
                <w:rFonts w:hint="eastAsia"/>
                <w:lang w:val="en-US" w:eastAsia="zh-CN"/>
              </w:rPr>
            </w:pPr>
            <w:r>
              <w:rPr>
                <w:rFonts w:hint="eastAsia"/>
                <w:lang w:val="en-US" w:eastAsia="zh-CN"/>
              </w:rPr>
              <w:t>项目经理必须是竞选本单位人员，应具有通信与广电工程类或机电专业贰级及以上注册建造师执业资格；并且不能在在建工程担任项目经理。</w:t>
            </w:r>
          </w:p>
          <w:p w14:paraId="11F4F467">
            <w:pPr>
              <w:keepNext w:val="0"/>
              <w:keepLines w:val="0"/>
              <w:widowControl/>
              <w:suppressLineNumbers w:val="0"/>
              <w:jc w:val="left"/>
              <w:rPr>
                <w:rFonts w:hint="eastAsia"/>
                <w:lang w:val="en-US" w:eastAsia="zh-CN"/>
              </w:rPr>
            </w:pPr>
            <w:r>
              <w:rPr>
                <w:rFonts w:hint="eastAsia"/>
                <w:lang w:val="en-US" w:eastAsia="zh-CN"/>
              </w:rPr>
              <w:t>须提供建造师注册证书、安全生产考核证书（B证）复印件，须提供项目经理无在建项目的真实性承诺（由竞选人自行承诺，格式自拟）。</w:t>
            </w:r>
          </w:p>
          <w:p w14:paraId="295EC9B9">
            <w:pPr>
              <w:autoSpaceDE w:val="0"/>
              <w:autoSpaceDN w:val="0"/>
              <w:adjustRightInd w:val="0"/>
              <w:snapToGrid w:val="0"/>
              <w:spacing w:line="360" w:lineRule="auto"/>
              <w:rPr>
                <w:rFonts w:hint="eastAsia"/>
              </w:rPr>
            </w:pPr>
            <w:r>
              <w:rPr>
                <w:rFonts w:hint="eastAsia"/>
                <w:lang w:val="en-US" w:eastAsia="zh-CN"/>
              </w:rPr>
              <w:t>4</w:t>
            </w:r>
            <w:r>
              <w:rPr>
                <w:rFonts w:hint="eastAsia"/>
              </w:rPr>
              <w:t>.其他要求</w:t>
            </w:r>
          </w:p>
          <w:p w14:paraId="250B8328">
            <w:pPr>
              <w:autoSpaceDE w:val="0"/>
              <w:autoSpaceDN w:val="0"/>
              <w:adjustRightInd w:val="0"/>
              <w:snapToGrid w:val="0"/>
              <w:spacing w:line="360" w:lineRule="auto"/>
              <w:rPr>
                <w:rFonts w:hint="eastAsia"/>
              </w:rPr>
            </w:pPr>
            <w:r>
              <w:rPr>
                <w:rFonts w:hint="eastAsia"/>
              </w:rPr>
              <w:t>（1）技术负责人资格要求</w:t>
            </w:r>
          </w:p>
          <w:p w14:paraId="7588D755">
            <w:pPr>
              <w:autoSpaceDE w:val="0"/>
              <w:autoSpaceDN w:val="0"/>
              <w:adjustRightInd w:val="0"/>
              <w:snapToGrid w:val="0"/>
              <w:spacing w:line="360" w:lineRule="auto"/>
              <w:ind w:firstLine="420" w:firstLineChars="200"/>
              <w:rPr>
                <w:rFonts w:hint="eastAsia"/>
              </w:rPr>
            </w:pPr>
            <w:r>
              <w:rPr>
                <w:rFonts w:hint="eastAsia"/>
              </w:rPr>
              <w:t>技术负责人必须为本单位人员，应具有</w:t>
            </w:r>
            <w:r>
              <w:rPr>
                <w:rFonts w:hint="eastAsia"/>
                <w:lang w:val="en-US" w:eastAsia="zh-CN"/>
              </w:rPr>
              <w:t>通信与广电工程类或机电专业中级</w:t>
            </w:r>
            <w:r>
              <w:rPr>
                <w:rFonts w:hint="eastAsia"/>
              </w:rPr>
              <w:t>及以上技术职称。（提供有效的</w:t>
            </w:r>
            <w:r>
              <w:rPr>
                <w:rFonts w:hint="eastAsia"/>
                <w:lang w:val="en-US" w:eastAsia="zh-CN"/>
              </w:rPr>
              <w:t>中级及以上技术职称</w:t>
            </w:r>
            <w:r>
              <w:rPr>
                <w:rFonts w:hint="eastAsia"/>
              </w:rPr>
              <w:t>复印件）</w:t>
            </w:r>
          </w:p>
          <w:p w14:paraId="76C730AE">
            <w:pPr>
              <w:autoSpaceDE w:val="0"/>
              <w:autoSpaceDN w:val="0"/>
              <w:adjustRightInd w:val="0"/>
              <w:snapToGrid w:val="0"/>
              <w:spacing w:line="360" w:lineRule="auto"/>
              <w:rPr>
                <w:rFonts w:hint="eastAsia"/>
              </w:rPr>
            </w:pPr>
            <w:r>
              <w:rPr>
                <w:rFonts w:hint="eastAsia"/>
                <w:lang w:eastAsia="zh-CN"/>
              </w:rPr>
              <w:t>（</w:t>
            </w:r>
            <w:r>
              <w:rPr>
                <w:rFonts w:hint="eastAsia"/>
                <w:lang w:val="en-US" w:eastAsia="zh-CN"/>
              </w:rPr>
              <w:t>2</w:t>
            </w:r>
            <w:r>
              <w:rPr>
                <w:rFonts w:hint="eastAsia"/>
                <w:lang w:eastAsia="zh-CN"/>
              </w:rPr>
              <w:t>）</w:t>
            </w:r>
            <w:r>
              <w:rPr>
                <w:rFonts w:hint="eastAsia"/>
              </w:rPr>
              <w:t>主要管理人员要求</w:t>
            </w:r>
          </w:p>
          <w:p w14:paraId="45EA01A5">
            <w:pPr>
              <w:autoSpaceDE w:val="0"/>
              <w:autoSpaceDN w:val="0"/>
              <w:adjustRightInd w:val="0"/>
              <w:snapToGrid w:val="0"/>
              <w:spacing w:line="360" w:lineRule="auto"/>
              <w:ind w:firstLine="420" w:firstLineChars="200"/>
              <w:rPr>
                <w:rFonts w:hint="eastAsia"/>
                <w:lang w:eastAsia="zh-CN"/>
              </w:rPr>
            </w:pPr>
            <w:r>
              <w:rPr>
                <w:rFonts w:hint="eastAsia"/>
                <w:lang w:eastAsia="zh-CN"/>
              </w:rPr>
              <w:t>投标人自行承诺中标后在签订合同之前，须按照建设行政主管部门的 要求组建施工项目部，配置项目管理班子，出具任命文件。任命文件应当 明确施工项目部的职责、岗位设置、人员配备，并书面通知建设单位。相 关岗位管理人员应持有建设行政主管部门要求的岗位证书，并提供投标人为其缴纳的养老保险证明材料。中标后不能满足该要求的，招标人可取消 其中标资格，给招标人造成损失的，投标人依法承担违约赔偿责任。</w:t>
            </w:r>
          </w:p>
          <w:p w14:paraId="5015B698">
            <w:pPr>
              <w:autoSpaceDE w:val="0"/>
              <w:autoSpaceDN w:val="0"/>
              <w:adjustRightInd w:val="0"/>
              <w:snapToGrid w:val="0"/>
              <w:spacing w:line="360" w:lineRule="auto"/>
              <w:rPr>
                <w:rFonts w:hint="eastAsia"/>
              </w:rPr>
            </w:pPr>
            <w:r>
              <w:rPr>
                <w:rFonts w:hint="eastAsia"/>
              </w:rPr>
              <w:t>（3）委托代理人：</w:t>
            </w:r>
          </w:p>
          <w:p w14:paraId="7FBAD5B8">
            <w:pPr>
              <w:pStyle w:val="52"/>
              <w:spacing w:before="225" w:line="424" w:lineRule="auto"/>
              <w:ind w:left="110" w:right="109" w:firstLine="421"/>
              <w:rPr>
                <w:rFonts w:hint="eastAsia"/>
              </w:rPr>
            </w:pPr>
            <w:r>
              <w:rPr>
                <w:color w:val="000000"/>
                <w:spacing w:val="12"/>
                <w:sz w:val="21"/>
                <w:szCs w:val="21"/>
                <w:highlight w:val="none"/>
                <w:lang w:eastAsia="zh-CN"/>
              </w:rPr>
              <w:t>本项目委托代理人必须为竞选人本单位职工。</w:t>
            </w:r>
          </w:p>
          <w:p w14:paraId="3342B03B">
            <w:pPr>
              <w:keepNext w:val="0"/>
              <w:keepLines w:val="0"/>
              <w:widowControl/>
              <w:suppressLineNumbers w:val="0"/>
              <w:jc w:val="left"/>
              <w:rPr>
                <w:rFonts w:hint="eastAsia"/>
              </w:rPr>
            </w:pPr>
            <w:r>
              <w:rPr>
                <w:rFonts w:hint="eastAsia"/>
                <w:lang w:val="en-US" w:eastAsia="zh-CN"/>
              </w:rPr>
              <w:t>特别</w:t>
            </w:r>
            <w:r>
              <w:rPr>
                <w:rFonts w:hint="eastAsia"/>
              </w:rPr>
              <w:t>说明：</w:t>
            </w:r>
          </w:p>
          <w:p w14:paraId="1AA58169">
            <w:pPr>
              <w:pStyle w:val="7"/>
              <w:rPr>
                <w:rFonts w:hint="eastAsia"/>
                <w:lang w:eastAsia="zh-CN"/>
              </w:rPr>
            </w:pPr>
            <w:r>
              <w:rPr>
                <w:rFonts w:hint="eastAsia"/>
                <w:lang w:eastAsia="zh-CN"/>
              </w:rPr>
              <w:t>（1）上述相关证明材料复印件均应加盖比选单位公章。以上1～4条，有一条不满足，则比选文件由比选小组作否决投标处理。</w:t>
            </w:r>
          </w:p>
          <w:p w14:paraId="4DC2FF5A">
            <w:pPr>
              <w:pStyle w:val="7"/>
              <w:rPr>
                <w:rFonts w:hint="eastAsia" w:eastAsia="宋体"/>
                <w:lang w:val="en-US" w:eastAsia="zh-CN"/>
              </w:rPr>
            </w:pPr>
            <w:r>
              <w:rPr>
                <w:rFonts w:hint="eastAsia"/>
                <w:lang w:eastAsia="zh-CN"/>
              </w:rPr>
              <w:t>（2）比选人在比选有效期内均有权对比选申请人提供的以上资料）进行核实，若发现资料存在虚假不实，按照相关法律法规处理，比选申请人承担因此造成的相关责任并赔偿相应损失。</w:t>
            </w:r>
          </w:p>
        </w:tc>
      </w:tr>
      <w:tr w14:paraId="106D6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2B7CF3CB">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1</w:t>
            </w:r>
            <w:r>
              <w:rPr>
                <w:rStyle w:val="31"/>
                <w:rFonts w:hint="eastAsia" w:ascii="宋体" w:hAnsi="宋体"/>
                <w:b w:val="0"/>
                <w:i w:val="0"/>
                <w:caps w:val="0"/>
                <w:spacing w:val="0"/>
                <w:w w:val="100"/>
                <w:kern w:val="0"/>
                <w:sz w:val="21"/>
                <w:szCs w:val="21"/>
                <w:highlight w:val="none"/>
                <w:lang w:val="en-US" w:eastAsia="zh-CN" w:bidi="ar-SA"/>
              </w:rPr>
              <w:t>3</w:t>
            </w:r>
          </w:p>
        </w:tc>
        <w:tc>
          <w:tcPr>
            <w:tcW w:w="1582" w:type="dxa"/>
            <w:tcBorders>
              <w:top w:val="single" w:color="000000" w:sz="4" w:space="0"/>
              <w:left w:val="single" w:color="000000" w:sz="4" w:space="0"/>
              <w:bottom w:val="single" w:color="000000" w:sz="4" w:space="0"/>
              <w:right w:val="single" w:color="000000" w:sz="4" w:space="0"/>
            </w:tcBorders>
            <w:vAlign w:val="center"/>
          </w:tcPr>
          <w:p w14:paraId="0787AED9">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是否接受联合体竞选</w:t>
            </w:r>
          </w:p>
        </w:tc>
        <w:tc>
          <w:tcPr>
            <w:tcW w:w="6896" w:type="dxa"/>
            <w:tcBorders>
              <w:top w:val="single" w:color="000000" w:sz="4" w:space="0"/>
              <w:left w:val="single" w:color="000000" w:sz="4" w:space="0"/>
              <w:bottom w:val="single" w:color="000000" w:sz="4" w:space="0"/>
              <w:right w:val="single" w:color="000000" w:sz="4" w:space="0"/>
            </w:tcBorders>
            <w:vAlign w:val="center"/>
          </w:tcPr>
          <w:p w14:paraId="29FB2A13">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不接受</w:t>
            </w:r>
          </w:p>
        </w:tc>
      </w:tr>
      <w:tr w14:paraId="36D2E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7DEC3807">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1"/>
                <w:szCs w:val="21"/>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14</w:t>
            </w:r>
          </w:p>
        </w:tc>
        <w:tc>
          <w:tcPr>
            <w:tcW w:w="1582" w:type="dxa"/>
            <w:tcBorders>
              <w:top w:val="single" w:color="000000" w:sz="4" w:space="0"/>
              <w:left w:val="single" w:color="000000" w:sz="4" w:space="0"/>
              <w:bottom w:val="single" w:color="000000" w:sz="4" w:space="0"/>
              <w:right w:val="single" w:color="000000" w:sz="4" w:space="0"/>
            </w:tcBorders>
            <w:vAlign w:val="center"/>
          </w:tcPr>
          <w:p w14:paraId="0986AAB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踏勘现场</w:t>
            </w:r>
          </w:p>
        </w:tc>
        <w:tc>
          <w:tcPr>
            <w:tcW w:w="6896" w:type="dxa"/>
            <w:tcBorders>
              <w:top w:val="single" w:color="000000" w:sz="4" w:space="0"/>
              <w:left w:val="single" w:color="000000" w:sz="4" w:space="0"/>
              <w:bottom w:val="single" w:color="000000" w:sz="4" w:space="0"/>
              <w:right w:val="single" w:color="000000" w:sz="4" w:space="0"/>
            </w:tcBorders>
            <w:vAlign w:val="center"/>
          </w:tcPr>
          <w:p w14:paraId="4CC56E9D">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自行踏勘，费用自理</w:t>
            </w:r>
          </w:p>
        </w:tc>
      </w:tr>
      <w:tr w14:paraId="52A7C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7DE16A42">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1"/>
                <w:szCs w:val="21"/>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15</w:t>
            </w:r>
          </w:p>
        </w:tc>
        <w:tc>
          <w:tcPr>
            <w:tcW w:w="1582" w:type="dxa"/>
            <w:tcBorders>
              <w:top w:val="single" w:color="000000" w:sz="4" w:space="0"/>
              <w:left w:val="single" w:color="000000" w:sz="4" w:space="0"/>
              <w:bottom w:val="single" w:color="000000" w:sz="4" w:space="0"/>
              <w:right w:val="single" w:color="000000" w:sz="4" w:space="0"/>
            </w:tcBorders>
            <w:vAlign w:val="center"/>
          </w:tcPr>
          <w:p w14:paraId="632EC8EE">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竞选预备会</w:t>
            </w:r>
          </w:p>
        </w:tc>
        <w:tc>
          <w:tcPr>
            <w:tcW w:w="6896" w:type="dxa"/>
            <w:tcBorders>
              <w:top w:val="single" w:color="000000" w:sz="4" w:space="0"/>
              <w:left w:val="single" w:color="000000" w:sz="4" w:space="0"/>
              <w:bottom w:val="single" w:color="000000" w:sz="4" w:space="0"/>
              <w:right w:val="single" w:color="000000" w:sz="4" w:space="0"/>
            </w:tcBorders>
            <w:vAlign w:val="center"/>
          </w:tcPr>
          <w:p w14:paraId="6EBFEA51">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不召开</w:t>
            </w:r>
          </w:p>
        </w:tc>
      </w:tr>
      <w:tr w14:paraId="48927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2740BAD1">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1"/>
                <w:szCs w:val="21"/>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16</w:t>
            </w:r>
          </w:p>
        </w:tc>
        <w:tc>
          <w:tcPr>
            <w:tcW w:w="1582" w:type="dxa"/>
            <w:tcBorders>
              <w:top w:val="single" w:color="000000" w:sz="4" w:space="0"/>
              <w:left w:val="single" w:color="000000" w:sz="4" w:space="0"/>
              <w:bottom w:val="single" w:color="000000" w:sz="4" w:space="0"/>
              <w:right w:val="single" w:color="000000" w:sz="4" w:space="0"/>
            </w:tcBorders>
            <w:vAlign w:val="center"/>
          </w:tcPr>
          <w:p w14:paraId="198D1626">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分包</w:t>
            </w:r>
          </w:p>
        </w:tc>
        <w:tc>
          <w:tcPr>
            <w:tcW w:w="6896" w:type="dxa"/>
            <w:tcBorders>
              <w:top w:val="single" w:color="000000" w:sz="4" w:space="0"/>
              <w:left w:val="single" w:color="000000" w:sz="4" w:space="0"/>
              <w:bottom w:val="single" w:color="000000" w:sz="4" w:space="0"/>
              <w:right w:val="single" w:color="000000" w:sz="4" w:space="0"/>
            </w:tcBorders>
            <w:vAlign w:val="center"/>
          </w:tcPr>
          <w:p w14:paraId="1BE60018">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不允许</w:t>
            </w:r>
          </w:p>
        </w:tc>
      </w:tr>
      <w:tr w14:paraId="6425A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21CF3D57">
            <w:pPr>
              <w:snapToGrid w:val="0"/>
              <w:spacing w:before="0" w:beforeAutospacing="0" w:after="0" w:afterAutospacing="0" w:line="360" w:lineRule="auto"/>
              <w:ind w:firstLine="420" w:firstLineChars="200"/>
              <w:jc w:val="both"/>
              <w:textAlignment w:val="baseline"/>
              <w:rPr>
                <w:rStyle w:val="31"/>
                <w:rFonts w:hint="default" w:ascii="宋体" w:hAnsi="宋体" w:eastAsia="宋体"/>
                <w:b w:val="0"/>
                <w:i w:val="0"/>
                <w:caps w:val="0"/>
                <w:spacing w:val="0"/>
                <w:w w:val="100"/>
                <w:kern w:val="0"/>
                <w:sz w:val="21"/>
                <w:szCs w:val="21"/>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17</w:t>
            </w:r>
          </w:p>
        </w:tc>
        <w:tc>
          <w:tcPr>
            <w:tcW w:w="1582" w:type="dxa"/>
            <w:tcBorders>
              <w:top w:val="single" w:color="000000" w:sz="4" w:space="0"/>
              <w:left w:val="single" w:color="000000" w:sz="4" w:space="0"/>
              <w:bottom w:val="single" w:color="000000" w:sz="4" w:space="0"/>
              <w:right w:val="single" w:color="000000" w:sz="4" w:space="0"/>
            </w:tcBorders>
            <w:vAlign w:val="center"/>
          </w:tcPr>
          <w:p w14:paraId="16C01554">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偏离</w:t>
            </w:r>
          </w:p>
        </w:tc>
        <w:tc>
          <w:tcPr>
            <w:tcW w:w="6896" w:type="dxa"/>
            <w:tcBorders>
              <w:top w:val="single" w:color="000000" w:sz="4" w:space="0"/>
              <w:left w:val="single" w:color="000000" w:sz="4" w:space="0"/>
              <w:bottom w:val="single" w:color="000000" w:sz="4" w:space="0"/>
              <w:right w:val="single" w:color="000000" w:sz="4" w:space="0"/>
            </w:tcBorders>
            <w:vAlign w:val="center"/>
          </w:tcPr>
          <w:p w14:paraId="7AF4035C">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不允许</w:t>
            </w:r>
          </w:p>
        </w:tc>
      </w:tr>
      <w:tr w14:paraId="06FAB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1CD3B6F8">
            <w:pPr>
              <w:snapToGrid w:val="0"/>
              <w:spacing w:before="0" w:beforeAutospacing="0" w:after="0" w:afterAutospacing="0" w:line="360" w:lineRule="auto"/>
              <w:ind w:firstLine="420" w:firstLineChars="200"/>
              <w:jc w:val="both"/>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18</w:t>
            </w:r>
          </w:p>
        </w:tc>
        <w:tc>
          <w:tcPr>
            <w:tcW w:w="1582" w:type="dxa"/>
            <w:tcBorders>
              <w:top w:val="single" w:color="000000" w:sz="4" w:space="0"/>
              <w:left w:val="single" w:color="000000" w:sz="4" w:space="0"/>
              <w:bottom w:val="single" w:color="000000" w:sz="4" w:space="0"/>
              <w:right w:val="single" w:color="000000" w:sz="4" w:space="0"/>
            </w:tcBorders>
            <w:vAlign w:val="center"/>
          </w:tcPr>
          <w:p w14:paraId="3068C32F">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Fonts w:hint="eastAsia" w:ascii="宋体" w:hAnsi="宋体" w:cs="宋体"/>
                <w:kern w:val="0"/>
                <w:sz w:val="21"/>
                <w:szCs w:val="21"/>
                <w:highlight w:val="none"/>
              </w:rPr>
              <w:t>比选申请人提出问题的截止时间</w:t>
            </w:r>
          </w:p>
        </w:tc>
        <w:tc>
          <w:tcPr>
            <w:tcW w:w="6896" w:type="dxa"/>
            <w:tcBorders>
              <w:top w:val="single" w:color="000000" w:sz="4" w:space="0"/>
              <w:left w:val="single" w:color="000000" w:sz="4" w:space="0"/>
              <w:bottom w:val="single" w:color="000000" w:sz="4" w:space="0"/>
              <w:right w:val="single" w:color="000000" w:sz="4" w:space="0"/>
            </w:tcBorders>
            <w:vAlign w:val="center"/>
          </w:tcPr>
          <w:p w14:paraId="169143D1">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比选申请人在收到比选文件后，应仔细检查比选文件的所有内容，如有残缺或文字表述不清，图纸尺寸标注不明以及存在错、碰、漏、缺、概念模糊和有可能出现歧义或理解上的偏差的内容等应在202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日1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：00前</w:t>
            </w:r>
            <w:r>
              <w:rPr>
                <w:rFonts w:hint="eastAsia" w:ascii="宋体" w:hAnsi="宋体" w:eastAsia="宋体" w:cs="宋体"/>
                <w:sz w:val="21"/>
                <w:szCs w:val="21"/>
                <w:highlight w:val="none"/>
                <w:lang w:eastAsia="zh-CN"/>
              </w:rPr>
              <w:t>（北京时间）</w:t>
            </w:r>
            <w:r>
              <w:rPr>
                <w:rFonts w:hint="eastAsia" w:ascii="宋体" w:hAnsi="宋体" w:eastAsia="宋体" w:cs="宋体"/>
                <w:sz w:val="21"/>
                <w:szCs w:val="21"/>
                <w:highlight w:val="none"/>
              </w:rPr>
              <w:t>以书面的形式提交给比选代理机构</w:t>
            </w:r>
          </w:p>
        </w:tc>
      </w:tr>
      <w:tr w14:paraId="08DC4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6BF9D040">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19</w:t>
            </w:r>
          </w:p>
        </w:tc>
        <w:tc>
          <w:tcPr>
            <w:tcW w:w="1582" w:type="dxa"/>
            <w:tcBorders>
              <w:top w:val="single" w:color="000000" w:sz="4" w:space="0"/>
              <w:left w:val="single" w:color="000000" w:sz="4" w:space="0"/>
              <w:bottom w:val="single" w:color="000000" w:sz="4" w:space="0"/>
              <w:right w:val="single" w:color="000000" w:sz="4" w:space="0"/>
            </w:tcBorders>
            <w:vAlign w:val="center"/>
          </w:tcPr>
          <w:p w14:paraId="1FD623E1">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Fonts w:hint="eastAsia" w:ascii="宋体" w:hAnsi="宋体" w:cs="宋体"/>
                <w:kern w:val="0"/>
                <w:sz w:val="21"/>
                <w:szCs w:val="21"/>
                <w:highlight w:val="none"/>
              </w:rPr>
              <w:t>比选人书面澄清、修改的时间</w:t>
            </w:r>
          </w:p>
        </w:tc>
        <w:tc>
          <w:tcPr>
            <w:tcW w:w="6896" w:type="dxa"/>
            <w:tcBorders>
              <w:top w:val="single" w:color="000000" w:sz="4" w:space="0"/>
              <w:left w:val="single" w:color="000000" w:sz="4" w:space="0"/>
              <w:bottom w:val="single" w:color="000000" w:sz="4" w:space="0"/>
              <w:right w:val="single" w:color="000000" w:sz="4" w:space="0"/>
            </w:tcBorders>
            <w:vAlign w:val="center"/>
          </w:tcPr>
          <w:p w14:paraId="65E1F43A">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日1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：00</w:t>
            </w:r>
            <w:r>
              <w:rPr>
                <w:rFonts w:hint="eastAsia" w:ascii="宋体" w:hAnsi="宋体" w:eastAsia="宋体" w:cs="宋体"/>
                <w:sz w:val="21"/>
                <w:szCs w:val="21"/>
                <w:highlight w:val="none"/>
                <w:lang w:eastAsia="zh-CN"/>
              </w:rPr>
              <w:t>前</w:t>
            </w:r>
            <w:r>
              <w:rPr>
                <w:rFonts w:hint="eastAsia" w:ascii="宋体" w:hAnsi="宋体" w:eastAsia="宋体" w:cs="宋体"/>
                <w:sz w:val="21"/>
                <w:szCs w:val="21"/>
                <w:highlight w:val="none"/>
              </w:rPr>
              <w:t>（北京时间），比选人或比选代理机构在</w:t>
            </w:r>
            <w:r>
              <w:rPr>
                <w:rFonts w:hint="eastAsia" w:ascii="宋体" w:hAnsi="宋体" w:eastAsia="宋体" w:cs="宋体"/>
                <w:sz w:val="21"/>
                <w:szCs w:val="21"/>
                <w:highlight w:val="none"/>
                <w:lang w:val="en-US" w:eastAsia="zh-CN"/>
              </w:rPr>
              <w:t>重庆九黎旅游控股集团公司网（</w:t>
            </w:r>
            <w:r>
              <w:rPr>
                <w:rFonts w:hint="eastAsia" w:ascii="宋体" w:hAnsi="宋体" w:eastAsia="宋体" w:cs="宋体"/>
                <w:sz w:val="21"/>
                <w:szCs w:val="21"/>
                <w:highlight w:val="none"/>
                <w:lang w:val="en-US" w:eastAsia="zh-CN"/>
              </w:rPr>
              <w:fldChar w:fldCharType="begin"/>
            </w:r>
            <w:r>
              <w:rPr>
                <w:rFonts w:hint="eastAsia" w:ascii="宋体" w:hAnsi="宋体" w:eastAsia="宋体" w:cs="宋体"/>
                <w:sz w:val="21"/>
                <w:szCs w:val="21"/>
                <w:highlight w:val="none"/>
                <w:lang w:val="en-US" w:eastAsia="zh-CN"/>
              </w:rPr>
              <w:instrText xml:space="preserve"> HYPERLINK "http://www.cqjljt.com/Index.shtml" </w:instrText>
            </w:r>
            <w:r>
              <w:rPr>
                <w:rFonts w:hint="eastAsia" w:ascii="宋体" w:hAnsi="宋体" w:eastAsia="宋体" w:cs="宋体"/>
                <w:sz w:val="21"/>
                <w:szCs w:val="21"/>
                <w:highlight w:val="none"/>
                <w:lang w:val="en-US" w:eastAsia="zh-CN"/>
              </w:rPr>
              <w:fldChar w:fldCharType="separate"/>
            </w:r>
            <w:r>
              <w:rPr>
                <w:rFonts w:hint="eastAsia" w:ascii="宋体" w:hAnsi="宋体" w:eastAsia="宋体" w:cs="宋体"/>
                <w:sz w:val="21"/>
                <w:szCs w:val="21"/>
                <w:highlight w:val="none"/>
                <w:lang w:val="en-US" w:eastAsia="zh-CN"/>
              </w:rPr>
              <w:t>http://www.cqjljt.com/Index.shtml</w:t>
            </w:r>
            <w:r>
              <w:rPr>
                <w:rFonts w:hint="eastAsia" w:ascii="宋体" w:hAnsi="宋体" w:eastAsia="宋体" w:cs="宋体"/>
                <w:sz w:val="21"/>
                <w:szCs w:val="21"/>
                <w:highlight w:val="none"/>
                <w:lang w:val="en-US" w:eastAsia="zh-CN"/>
              </w:rPr>
              <w:fldChar w:fldCharType="end"/>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上发布答疑。</w:t>
            </w:r>
          </w:p>
        </w:tc>
      </w:tr>
      <w:tr w14:paraId="70C7E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0220B976">
            <w:pPr>
              <w:snapToGrid w:val="0"/>
              <w:spacing w:before="0" w:beforeAutospacing="0" w:after="0" w:afterAutospacing="0" w:line="360" w:lineRule="auto"/>
              <w:ind w:firstLine="360" w:firstLineChars="150"/>
              <w:jc w:val="both"/>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20</w:t>
            </w:r>
          </w:p>
        </w:tc>
        <w:tc>
          <w:tcPr>
            <w:tcW w:w="1582" w:type="dxa"/>
            <w:tcBorders>
              <w:top w:val="single" w:color="000000" w:sz="4" w:space="0"/>
              <w:left w:val="single" w:color="000000" w:sz="4" w:space="0"/>
              <w:bottom w:val="single" w:color="000000" w:sz="4" w:space="0"/>
              <w:right w:val="single" w:color="000000" w:sz="4" w:space="0"/>
            </w:tcBorders>
            <w:vAlign w:val="center"/>
          </w:tcPr>
          <w:p w14:paraId="4D6DDFF4">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构成比选文件的其他材料</w:t>
            </w:r>
          </w:p>
        </w:tc>
        <w:tc>
          <w:tcPr>
            <w:tcW w:w="6896" w:type="dxa"/>
            <w:tcBorders>
              <w:top w:val="single" w:color="000000" w:sz="4" w:space="0"/>
              <w:left w:val="single" w:color="000000" w:sz="4" w:space="0"/>
              <w:bottom w:val="single" w:color="000000" w:sz="4" w:space="0"/>
              <w:right w:val="single" w:color="000000" w:sz="4" w:space="0"/>
            </w:tcBorders>
            <w:vAlign w:val="center"/>
          </w:tcPr>
          <w:p w14:paraId="12CCF26D">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澄清、补遗、修改以及答疑等</w:t>
            </w:r>
          </w:p>
        </w:tc>
      </w:tr>
      <w:tr w14:paraId="6044D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2F962BBF">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21</w:t>
            </w:r>
          </w:p>
        </w:tc>
        <w:tc>
          <w:tcPr>
            <w:tcW w:w="1582" w:type="dxa"/>
            <w:tcBorders>
              <w:top w:val="single" w:color="000000" w:sz="4" w:space="0"/>
              <w:left w:val="single" w:color="000000" w:sz="4" w:space="0"/>
              <w:bottom w:val="single" w:color="000000" w:sz="4" w:space="0"/>
              <w:right w:val="single" w:color="000000" w:sz="4" w:space="0"/>
            </w:tcBorders>
            <w:vAlign w:val="center"/>
          </w:tcPr>
          <w:p w14:paraId="3EBE464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Fonts w:hint="eastAsia" w:ascii="宋体" w:hAnsi="宋体" w:eastAsia="宋体" w:cs="宋体"/>
                <w:sz w:val="21"/>
                <w:szCs w:val="21"/>
                <w:highlight w:val="none"/>
                <w:lang w:val="en-US" w:eastAsia="zh-CN"/>
              </w:rPr>
              <w:t>竞选文件递交时间及</w:t>
            </w:r>
            <w:r>
              <w:rPr>
                <w:rStyle w:val="31"/>
                <w:rFonts w:ascii="宋体" w:hAnsi="宋体" w:eastAsia="宋体"/>
                <w:b w:val="0"/>
                <w:i w:val="0"/>
                <w:caps w:val="0"/>
                <w:spacing w:val="0"/>
                <w:w w:val="100"/>
                <w:kern w:val="0"/>
                <w:sz w:val="21"/>
                <w:szCs w:val="21"/>
                <w:highlight w:val="none"/>
                <w:lang w:val="en-US" w:eastAsia="zh-CN" w:bidi="ar-SA"/>
              </w:rPr>
              <w:t>竞选截止时间</w:t>
            </w:r>
          </w:p>
        </w:tc>
        <w:tc>
          <w:tcPr>
            <w:tcW w:w="6896" w:type="dxa"/>
            <w:tcBorders>
              <w:top w:val="single" w:color="000000" w:sz="4" w:space="0"/>
              <w:left w:val="single" w:color="000000" w:sz="4" w:space="0"/>
              <w:bottom w:val="single" w:color="000000" w:sz="4" w:space="0"/>
              <w:right w:val="single" w:color="000000" w:sz="4" w:space="0"/>
            </w:tcBorders>
            <w:vAlign w:val="center"/>
          </w:tcPr>
          <w:p w14:paraId="416E3F83">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竞选文件递交时间：202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17</w:t>
            </w:r>
            <w:r>
              <w:rPr>
                <w:rFonts w:hint="eastAsia" w:ascii="宋体" w:hAnsi="宋体" w:eastAsia="宋体" w:cs="宋体"/>
                <w:sz w:val="21"/>
                <w:szCs w:val="21"/>
                <w:highlight w:val="none"/>
                <w:lang w:val="en-US" w:eastAsia="zh-CN"/>
              </w:rPr>
              <w:t>日</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时</w:t>
            </w:r>
            <w:r>
              <w:rPr>
                <w:rFonts w:hint="eastAsia" w:ascii="宋体" w:hAnsi="宋体" w:cs="宋体"/>
                <w:sz w:val="21"/>
                <w:szCs w:val="21"/>
                <w:highlight w:val="none"/>
                <w:lang w:val="en-US" w:eastAsia="zh-CN"/>
              </w:rPr>
              <w:t>30</w:t>
            </w:r>
            <w:r>
              <w:rPr>
                <w:rFonts w:hint="eastAsia" w:ascii="宋体" w:hAnsi="宋体" w:eastAsia="宋体" w:cs="宋体"/>
                <w:sz w:val="21"/>
                <w:szCs w:val="21"/>
                <w:highlight w:val="none"/>
                <w:lang w:val="en-US" w:eastAsia="zh-CN"/>
              </w:rPr>
              <w:t>分至</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时</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lang w:val="en-US" w:eastAsia="zh-CN"/>
              </w:rPr>
              <w:t>分（北京时间）</w:t>
            </w:r>
          </w:p>
          <w:p w14:paraId="250F0F5A">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竞选截止时间：202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17</w:t>
            </w:r>
            <w:r>
              <w:rPr>
                <w:rFonts w:hint="eastAsia" w:ascii="宋体" w:hAnsi="宋体" w:eastAsia="宋体" w:cs="宋体"/>
                <w:sz w:val="21"/>
                <w:szCs w:val="21"/>
                <w:highlight w:val="none"/>
                <w:lang w:val="en-US" w:eastAsia="zh-CN"/>
              </w:rPr>
              <w:t>日</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时</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lang w:val="en-US" w:eastAsia="zh-CN"/>
              </w:rPr>
              <w:t>分（北京时间）</w:t>
            </w:r>
          </w:p>
        </w:tc>
      </w:tr>
      <w:tr w14:paraId="2177E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25D219F5">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22</w:t>
            </w:r>
          </w:p>
        </w:tc>
        <w:tc>
          <w:tcPr>
            <w:tcW w:w="1582" w:type="dxa"/>
            <w:tcBorders>
              <w:top w:val="single" w:color="000000" w:sz="4" w:space="0"/>
              <w:left w:val="single" w:color="000000" w:sz="4" w:space="0"/>
              <w:bottom w:val="single" w:color="000000" w:sz="4" w:space="0"/>
              <w:right w:val="single" w:color="000000" w:sz="4" w:space="0"/>
            </w:tcBorders>
            <w:vAlign w:val="center"/>
          </w:tcPr>
          <w:p w14:paraId="2B2318D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竞选报价</w:t>
            </w:r>
          </w:p>
        </w:tc>
        <w:tc>
          <w:tcPr>
            <w:tcW w:w="6896" w:type="dxa"/>
            <w:tcBorders>
              <w:top w:val="single" w:color="000000" w:sz="4" w:space="0"/>
              <w:left w:val="single" w:color="000000" w:sz="4" w:space="0"/>
              <w:bottom w:val="single" w:color="000000" w:sz="4" w:space="0"/>
              <w:right w:val="single" w:color="000000" w:sz="4" w:space="0"/>
            </w:tcBorders>
            <w:vAlign w:val="center"/>
          </w:tcPr>
          <w:p w14:paraId="4CAF0F19">
            <w:pPr>
              <w:pStyle w:val="7"/>
              <w:ind w:firstLine="420" w:firstLineChars="200"/>
              <w:rPr>
                <w:rFonts w:hint="eastAsia" w:ascii="宋体" w:hAnsi="宋体" w:cs="宋体"/>
                <w:sz w:val="21"/>
                <w:szCs w:val="21"/>
                <w:highlight w:val="none"/>
              </w:rPr>
            </w:pPr>
            <w:r>
              <w:rPr>
                <w:rFonts w:hint="eastAsia" w:ascii="宋体" w:hAnsi="宋体" w:cs="宋体"/>
                <w:sz w:val="21"/>
                <w:szCs w:val="21"/>
                <w:highlight w:val="none"/>
              </w:rPr>
              <w:t>1、本项目实行总价包干计价方式，竞选人根据自身情况自主报价。报价中应包括竞选人中标后为完成比选范围内全部工作需支付的人工、材料、机械、检验试验、缺陷修复、管理、保险、利润、规费、各种税金、相应的施工措施费，以及本邀约文书中明示或暗示的一切风险、责任和义务等。</w:t>
            </w:r>
          </w:p>
          <w:p w14:paraId="24990B03">
            <w:pPr>
              <w:pStyle w:val="7"/>
              <w:ind w:firstLine="420" w:firstLineChars="200"/>
              <w:rPr>
                <w:rFonts w:hint="eastAsia" w:ascii="宋体" w:hAnsi="宋体" w:cs="宋体"/>
                <w:sz w:val="21"/>
                <w:szCs w:val="21"/>
                <w:highlight w:val="none"/>
              </w:rPr>
            </w:pPr>
            <w:r>
              <w:rPr>
                <w:rFonts w:hint="eastAsia" w:ascii="宋体" w:hAnsi="宋体" w:cs="宋体"/>
                <w:sz w:val="21"/>
                <w:szCs w:val="21"/>
                <w:highlight w:val="none"/>
              </w:rPr>
              <w:t>2、本项目设置比选总报价最高限价为</w:t>
            </w:r>
            <w:r>
              <w:rPr>
                <w:rFonts w:hint="eastAsia" w:ascii="宋体" w:hAnsi="宋体" w:cs="宋体"/>
                <w:sz w:val="21"/>
                <w:szCs w:val="21"/>
                <w:highlight w:val="none"/>
                <w:u w:val="single"/>
              </w:rPr>
              <w:t>¥</w:t>
            </w:r>
            <w:r>
              <w:rPr>
                <w:rFonts w:hint="eastAsia" w:ascii="宋体" w:hAnsi="宋体" w:cs="宋体"/>
                <w:color w:val="auto"/>
                <w:sz w:val="21"/>
                <w:szCs w:val="21"/>
                <w:highlight w:val="none"/>
                <w:u w:val="single"/>
                <w:lang w:val="en-US" w:eastAsia="zh-CN"/>
              </w:rPr>
              <w:t>250000</w:t>
            </w:r>
            <w:r>
              <w:rPr>
                <w:rFonts w:hint="eastAsia" w:ascii="宋体" w:hAnsi="宋体" w:cs="宋体"/>
                <w:color w:val="auto"/>
                <w:sz w:val="21"/>
                <w:szCs w:val="21"/>
                <w:highlight w:val="none"/>
              </w:rPr>
              <w:t>元，</w:t>
            </w:r>
            <w:r>
              <w:rPr>
                <w:rFonts w:hint="eastAsia" w:ascii="宋体" w:hAnsi="宋体" w:cs="宋体"/>
                <w:sz w:val="21"/>
                <w:szCs w:val="21"/>
                <w:highlight w:val="none"/>
              </w:rPr>
              <w:t>（</w:t>
            </w:r>
            <w:r>
              <w:rPr>
                <w:rFonts w:hint="eastAsia" w:ascii="宋体" w:hAnsi="宋体" w:cs="宋体"/>
                <w:sz w:val="21"/>
                <w:szCs w:val="21"/>
                <w:highlight w:val="none"/>
                <w:u w:val="single"/>
              </w:rPr>
              <w:t>大写</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lang w:val="en-US" w:eastAsia="zh-CN"/>
              </w:rPr>
              <w:t>贰拾伍万元整</w:t>
            </w:r>
            <w:r>
              <w:rPr>
                <w:rFonts w:hint="eastAsia" w:ascii="宋体" w:hAnsi="宋体" w:cs="宋体"/>
                <w:sz w:val="21"/>
                <w:szCs w:val="21"/>
                <w:highlight w:val="none"/>
              </w:rPr>
              <w:t>），竞选人的比选总报价不得超出最高限价，也不得低于最高限价的85%，否则都将被视为无效报价。</w:t>
            </w:r>
          </w:p>
          <w:p w14:paraId="0B96B02B">
            <w:pPr>
              <w:keepNext w:val="0"/>
              <w:keepLines w:val="0"/>
              <w:widowControl/>
              <w:suppressLineNumbers w:val="0"/>
              <w:ind w:firstLine="420" w:firstLineChars="200"/>
              <w:jc w:val="left"/>
              <w:rPr>
                <w:rFonts w:hint="eastAsia" w:eastAsia="宋体"/>
                <w:lang w:val="en-US" w:eastAsia="zh-CN"/>
              </w:rPr>
            </w:pPr>
            <w:r>
              <w:rPr>
                <w:rFonts w:hint="eastAsia" w:ascii="宋体" w:hAnsi="宋体" w:cs="宋体"/>
                <w:szCs w:val="21"/>
              </w:rPr>
              <w:t>注：</w:t>
            </w:r>
            <w:r>
              <w:rPr>
                <w:rFonts w:hint="eastAsia" w:ascii="宋体" w:hAnsi="宋体" w:cs="宋体"/>
                <w:szCs w:val="21"/>
                <w:lang w:eastAsia="zh-CN"/>
              </w:rPr>
              <w:t>评审小组</w:t>
            </w:r>
            <w:r>
              <w:rPr>
                <w:rFonts w:hint="eastAsia" w:ascii="宋体" w:hAnsi="宋体" w:cs="宋体"/>
                <w:szCs w:val="21"/>
              </w:rPr>
              <w:t>将对竞选人已标价工程量清单进行清标，若单价计算的结果与总价不一致，以单价为准修改总价；若用文字表示的数值与用数字表示的数值不一致，以文字表示的数值为准。如果</w:t>
            </w:r>
            <w:r>
              <w:rPr>
                <w:rFonts w:hint="eastAsia" w:ascii="宋体" w:hAnsi="宋体" w:cs="宋体"/>
                <w:szCs w:val="21"/>
                <w:lang w:eastAsia="zh-CN"/>
              </w:rPr>
              <w:t>竞选</w:t>
            </w:r>
            <w:r>
              <w:rPr>
                <w:rFonts w:hint="eastAsia" w:ascii="宋体" w:hAnsi="宋体" w:cs="宋体"/>
                <w:szCs w:val="21"/>
              </w:rPr>
              <w:t>人不接受对其错误的更正，其竞选将被否决。</w:t>
            </w:r>
          </w:p>
        </w:tc>
      </w:tr>
      <w:tr w14:paraId="5C671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76F38FDE">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4"/>
                <w:szCs w:val="24"/>
                <w:highlight w:val="none"/>
                <w:lang w:val="en-US" w:eastAsia="zh-CN" w:bidi="ar-SA"/>
              </w:rPr>
              <w:t>2</w:t>
            </w:r>
            <w:r>
              <w:rPr>
                <w:rStyle w:val="31"/>
                <w:rFonts w:hint="eastAsia" w:ascii="宋体" w:hAnsi="宋体"/>
                <w:b w:val="0"/>
                <w:i w:val="0"/>
                <w:caps w:val="0"/>
                <w:spacing w:val="0"/>
                <w:w w:val="100"/>
                <w:kern w:val="0"/>
                <w:sz w:val="24"/>
                <w:szCs w:val="24"/>
                <w:highlight w:val="none"/>
                <w:lang w:val="en-US" w:eastAsia="zh-CN" w:bidi="ar-SA"/>
              </w:rPr>
              <w:t>3</w:t>
            </w:r>
          </w:p>
        </w:tc>
        <w:tc>
          <w:tcPr>
            <w:tcW w:w="1582" w:type="dxa"/>
            <w:tcBorders>
              <w:top w:val="single" w:color="000000" w:sz="4" w:space="0"/>
              <w:left w:val="single" w:color="000000" w:sz="4" w:space="0"/>
              <w:bottom w:val="single" w:color="000000" w:sz="4" w:space="0"/>
              <w:right w:val="single" w:color="000000" w:sz="4" w:space="0"/>
            </w:tcBorders>
            <w:vAlign w:val="center"/>
          </w:tcPr>
          <w:p w14:paraId="24D2295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竞选有效期</w:t>
            </w:r>
          </w:p>
        </w:tc>
        <w:tc>
          <w:tcPr>
            <w:tcW w:w="6896" w:type="dxa"/>
            <w:tcBorders>
              <w:top w:val="single" w:color="000000" w:sz="4" w:space="0"/>
              <w:left w:val="single" w:color="000000" w:sz="4" w:space="0"/>
              <w:bottom w:val="single" w:color="000000" w:sz="4" w:space="0"/>
              <w:right w:val="single" w:color="000000" w:sz="4" w:space="0"/>
            </w:tcBorders>
            <w:vAlign w:val="center"/>
          </w:tcPr>
          <w:p w14:paraId="31B1D09B">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u w:val="single"/>
                <w:lang w:val="en-US" w:eastAsia="zh-CN" w:bidi="ar-SA"/>
              </w:rPr>
              <w:t>90</w:t>
            </w:r>
            <w:r>
              <w:rPr>
                <w:rStyle w:val="31"/>
                <w:rFonts w:ascii="宋体" w:hAnsi="宋体" w:eastAsia="宋体"/>
                <w:b w:val="0"/>
                <w:i w:val="0"/>
                <w:caps w:val="0"/>
                <w:spacing w:val="0"/>
                <w:w w:val="100"/>
                <w:kern w:val="2"/>
                <w:sz w:val="21"/>
                <w:szCs w:val="21"/>
                <w:highlight w:val="none"/>
                <w:lang w:val="en-US" w:eastAsia="zh-CN" w:bidi="ar-SA"/>
              </w:rPr>
              <w:t>日历天（从提交竞选文件截止日起计算）</w:t>
            </w:r>
          </w:p>
        </w:tc>
      </w:tr>
      <w:tr w14:paraId="02791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34A9321C">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24</w:t>
            </w:r>
          </w:p>
        </w:tc>
        <w:tc>
          <w:tcPr>
            <w:tcW w:w="1582" w:type="dxa"/>
            <w:tcBorders>
              <w:top w:val="single" w:color="000000" w:sz="4" w:space="0"/>
              <w:left w:val="single" w:color="000000" w:sz="4" w:space="0"/>
              <w:bottom w:val="single" w:color="000000" w:sz="4" w:space="0"/>
              <w:right w:val="single" w:color="000000" w:sz="4" w:space="0"/>
            </w:tcBorders>
            <w:vAlign w:val="center"/>
          </w:tcPr>
          <w:p w14:paraId="5CA7B046">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竞选保证金</w:t>
            </w:r>
          </w:p>
        </w:tc>
        <w:tc>
          <w:tcPr>
            <w:tcW w:w="6896" w:type="dxa"/>
            <w:tcBorders>
              <w:top w:val="single" w:color="000000" w:sz="4" w:space="0"/>
              <w:left w:val="single" w:color="000000" w:sz="4" w:space="0"/>
              <w:bottom w:val="single" w:color="000000" w:sz="4" w:space="0"/>
              <w:right w:val="single" w:color="000000" w:sz="4" w:space="0"/>
            </w:tcBorders>
            <w:vAlign w:val="center"/>
          </w:tcPr>
          <w:p w14:paraId="02076B0B">
            <w:pPr>
              <w:pStyle w:val="52"/>
              <w:spacing w:before="141" w:line="228" w:lineRule="auto"/>
              <w:ind w:left="122"/>
              <w:outlineLvl w:val="1"/>
              <w:rPr>
                <w:rStyle w:val="31"/>
                <w:rFonts w:ascii="宋体" w:hAnsi="宋体" w:eastAsia="宋体" w:cs="Times New Roman"/>
                <w:b w:val="0"/>
                <w:i w:val="0"/>
                <w:caps w:val="0"/>
                <w:spacing w:val="0"/>
                <w:w w:val="100"/>
                <w:kern w:val="0"/>
                <w:sz w:val="21"/>
                <w:szCs w:val="21"/>
                <w:highlight w:val="none"/>
                <w:lang w:val="en-US" w:eastAsia="zh-CN" w:bidi="ar-SA"/>
              </w:rPr>
            </w:pPr>
            <w:r>
              <w:rPr>
                <w:rStyle w:val="31"/>
                <w:rFonts w:ascii="宋体" w:hAnsi="宋体" w:eastAsia="宋体" w:cs="Times New Roman"/>
                <w:b w:val="0"/>
                <w:i w:val="0"/>
                <w:caps w:val="0"/>
                <w:spacing w:val="0"/>
                <w:w w:val="100"/>
                <w:kern w:val="0"/>
                <w:sz w:val="21"/>
                <w:szCs w:val="21"/>
                <w:highlight w:val="none"/>
                <w:lang w:val="en-US" w:eastAsia="zh-CN" w:bidi="ar-SA"/>
              </w:rPr>
              <w:t>（一）投标保证金递交</w:t>
            </w:r>
          </w:p>
          <w:p w14:paraId="2D8C8C5D">
            <w:pPr>
              <w:pStyle w:val="52"/>
              <w:spacing w:before="153" w:line="228" w:lineRule="auto"/>
              <w:ind w:left="338"/>
              <w:outlineLvl w:val="2"/>
              <w:rPr>
                <w:rStyle w:val="31"/>
                <w:rFonts w:ascii="宋体" w:hAnsi="宋体" w:eastAsia="宋体" w:cs="Times New Roman"/>
                <w:b w:val="0"/>
                <w:i w:val="0"/>
                <w:caps w:val="0"/>
                <w:spacing w:val="0"/>
                <w:w w:val="100"/>
                <w:kern w:val="0"/>
                <w:sz w:val="21"/>
                <w:szCs w:val="21"/>
                <w:highlight w:val="none"/>
                <w:lang w:val="en-US" w:eastAsia="zh-CN" w:bidi="ar-SA"/>
              </w:rPr>
            </w:pPr>
            <w:r>
              <w:rPr>
                <w:rStyle w:val="31"/>
                <w:rFonts w:ascii="宋体" w:hAnsi="宋体" w:eastAsia="宋体" w:cs="Times New Roman"/>
                <w:b w:val="0"/>
                <w:i w:val="0"/>
                <w:caps w:val="0"/>
                <w:spacing w:val="0"/>
                <w:w w:val="100"/>
                <w:kern w:val="0"/>
                <w:sz w:val="21"/>
                <w:szCs w:val="21"/>
                <w:highlight w:val="none"/>
                <w:lang w:val="en-US" w:eastAsia="zh-CN" w:bidi="ar-SA"/>
              </w:rPr>
              <w:t>1、投标人应足额交纳投标保证金</w:t>
            </w:r>
            <w:r>
              <w:rPr>
                <w:rStyle w:val="31"/>
                <w:rFonts w:hint="eastAsia" w:cs="Times New Roman"/>
                <w:b w:val="0"/>
                <w:i w:val="0"/>
                <w:caps w:val="0"/>
                <w:spacing w:val="0"/>
                <w:w w:val="100"/>
                <w:kern w:val="0"/>
                <w:sz w:val="21"/>
                <w:szCs w:val="21"/>
                <w:highlight w:val="none"/>
                <w:lang w:val="en-US" w:eastAsia="zh-CN" w:bidi="ar-SA"/>
              </w:rPr>
              <w:t>伍仟</w:t>
            </w:r>
            <w:r>
              <w:rPr>
                <w:rStyle w:val="31"/>
                <w:rFonts w:ascii="宋体" w:hAnsi="宋体" w:eastAsia="宋体" w:cs="Times New Roman"/>
                <w:b w:val="0"/>
                <w:i w:val="0"/>
                <w:caps w:val="0"/>
                <w:spacing w:val="0"/>
                <w:w w:val="100"/>
                <w:kern w:val="0"/>
                <w:sz w:val="21"/>
                <w:szCs w:val="21"/>
                <w:highlight w:val="none"/>
                <w:lang w:val="en-US" w:eastAsia="zh-CN" w:bidi="ar-SA"/>
              </w:rPr>
              <w:t>元整。</w:t>
            </w:r>
          </w:p>
          <w:p w14:paraId="54620412">
            <w:pPr>
              <w:pStyle w:val="52"/>
              <w:spacing w:before="151" w:line="299" w:lineRule="auto"/>
              <w:ind w:left="116" w:right="110" w:firstLine="209"/>
              <w:rPr>
                <w:rStyle w:val="31"/>
                <w:rFonts w:ascii="宋体" w:hAnsi="宋体" w:eastAsia="宋体" w:cs="Times New Roman"/>
                <w:b w:val="0"/>
                <w:i w:val="0"/>
                <w:caps w:val="0"/>
                <w:spacing w:val="0"/>
                <w:w w:val="100"/>
                <w:kern w:val="0"/>
                <w:sz w:val="21"/>
                <w:szCs w:val="21"/>
                <w:highlight w:val="none"/>
                <w:lang w:val="en-US" w:eastAsia="zh-CN" w:bidi="ar-SA"/>
              </w:rPr>
            </w:pPr>
            <w:r>
              <w:rPr>
                <w:rStyle w:val="31"/>
                <w:rFonts w:ascii="宋体" w:hAnsi="宋体" w:eastAsia="宋体" w:cs="Times New Roman"/>
                <w:b w:val="0"/>
                <w:i w:val="0"/>
                <w:caps w:val="0"/>
                <w:spacing w:val="0"/>
                <w:w w:val="100"/>
                <w:kern w:val="0"/>
                <w:sz w:val="21"/>
                <w:szCs w:val="21"/>
                <w:highlight w:val="none"/>
                <w:lang w:val="en-US" w:eastAsia="zh-CN" w:bidi="ar-SA"/>
              </w:rPr>
              <w:t>2、投标人保证金以现金形式缴纳，在递交投标文件时同时递交，才 具备投标资格。</w:t>
            </w:r>
          </w:p>
          <w:p w14:paraId="3D00CA4C">
            <w:pPr>
              <w:pStyle w:val="52"/>
              <w:spacing w:before="153" w:line="298" w:lineRule="auto"/>
              <w:ind w:left="323" w:right="80" w:firstLine="4"/>
              <w:rPr>
                <w:rStyle w:val="31"/>
                <w:rFonts w:ascii="宋体" w:hAnsi="宋体" w:eastAsia="宋体" w:cs="Times New Roman"/>
                <w:b w:val="0"/>
                <w:i w:val="0"/>
                <w:caps w:val="0"/>
                <w:spacing w:val="0"/>
                <w:w w:val="100"/>
                <w:kern w:val="0"/>
                <w:sz w:val="21"/>
                <w:szCs w:val="21"/>
                <w:highlight w:val="none"/>
                <w:lang w:val="en-US" w:eastAsia="zh-CN" w:bidi="ar-SA"/>
              </w:rPr>
            </w:pPr>
            <w:r>
              <w:rPr>
                <w:rStyle w:val="31"/>
                <w:rFonts w:ascii="宋体" w:hAnsi="宋体" w:eastAsia="宋体" w:cs="Times New Roman"/>
                <w:b w:val="0"/>
                <w:i w:val="0"/>
                <w:caps w:val="0"/>
                <w:spacing w:val="0"/>
                <w:w w:val="100"/>
                <w:kern w:val="0"/>
                <w:sz w:val="21"/>
                <w:szCs w:val="21"/>
                <w:highlight w:val="none"/>
                <w:lang w:val="en-US" w:eastAsia="zh-CN" w:bidi="ar-SA"/>
              </w:rPr>
              <w:t>3、投标保证金的有效期限在响应文件有效期过后 30 天内继续有效。 注意事项：未在规定的时间内足额缴纳投标保证金的，其响应文件将</w:t>
            </w:r>
          </w:p>
          <w:p w14:paraId="76454CCE">
            <w:pPr>
              <w:pStyle w:val="52"/>
              <w:spacing w:before="153" w:line="228" w:lineRule="auto"/>
              <w:ind w:left="111"/>
              <w:rPr>
                <w:rStyle w:val="31"/>
                <w:rFonts w:ascii="宋体" w:hAnsi="宋体" w:eastAsia="宋体" w:cs="Times New Roman"/>
                <w:b w:val="0"/>
                <w:i w:val="0"/>
                <w:caps w:val="0"/>
                <w:spacing w:val="0"/>
                <w:w w:val="100"/>
                <w:kern w:val="0"/>
                <w:sz w:val="21"/>
                <w:szCs w:val="21"/>
                <w:highlight w:val="none"/>
                <w:lang w:val="en-US" w:eastAsia="zh-CN" w:bidi="ar-SA"/>
              </w:rPr>
            </w:pPr>
            <w:r>
              <w:rPr>
                <w:rStyle w:val="31"/>
                <w:rFonts w:ascii="宋体" w:hAnsi="宋体" w:eastAsia="宋体" w:cs="Times New Roman"/>
                <w:b w:val="0"/>
                <w:i w:val="0"/>
                <w:caps w:val="0"/>
                <w:spacing w:val="0"/>
                <w:w w:val="100"/>
                <w:kern w:val="0"/>
                <w:sz w:val="21"/>
                <w:szCs w:val="21"/>
                <w:highlight w:val="none"/>
                <w:lang w:val="en-US" w:eastAsia="zh-CN" w:bidi="ar-SA"/>
              </w:rPr>
              <w:t>被拒收。</w:t>
            </w:r>
          </w:p>
          <w:p w14:paraId="63F9AFDF">
            <w:pPr>
              <w:pStyle w:val="52"/>
              <w:spacing w:before="155" w:line="228" w:lineRule="auto"/>
              <w:ind w:left="122"/>
              <w:outlineLvl w:val="1"/>
              <w:rPr>
                <w:rStyle w:val="31"/>
                <w:rFonts w:ascii="宋体" w:hAnsi="宋体" w:eastAsia="宋体" w:cs="Times New Roman"/>
                <w:b w:val="0"/>
                <w:i w:val="0"/>
                <w:caps w:val="0"/>
                <w:spacing w:val="0"/>
                <w:w w:val="100"/>
                <w:kern w:val="0"/>
                <w:sz w:val="21"/>
                <w:szCs w:val="21"/>
                <w:highlight w:val="none"/>
                <w:lang w:val="en-US" w:eastAsia="zh-CN" w:bidi="ar-SA"/>
              </w:rPr>
            </w:pPr>
            <w:r>
              <w:rPr>
                <w:rStyle w:val="31"/>
                <w:rFonts w:ascii="宋体" w:hAnsi="宋体" w:eastAsia="宋体" w:cs="Times New Roman"/>
                <w:b w:val="0"/>
                <w:i w:val="0"/>
                <w:caps w:val="0"/>
                <w:spacing w:val="0"/>
                <w:w w:val="100"/>
                <w:kern w:val="0"/>
                <w:sz w:val="21"/>
                <w:szCs w:val="21"/>
                <w:highlight w:val="none"/>
                <w:lang w:val="en-US" w:eastAsia="zh-CN" w:bidi="ar-SA"/>
              </w:rPr>
              <w:t>（二）投标保证金的退还方式：</w:t>
            </w:r>
          </w:p>
          <w:p w14:paraId="10FDCC8C">
            <w:pPr>
              <w:pStyle w:val="52"/>
              <w:spacing w:before="150" w:line="228" w:lineRule="auto"/>
              <w:ind w:left="338"/>
              <w:rPr>
                <w:rStyle w:val="31"/>
                <w:rFonts w:ascii="宋体" w:hAnsi="宋体" w:eastAsia="宋体" w:cs="Times New Roman"/>
                <w:b w:val="0"/>
                <w:i w:val="0"/>
                <w:caps w:val="0"/>
                <w:spacing w:val="0"/>
                <w:w w:val="100"/>
                <w:kern w:val="0"/>
                <w:sz w:val="21"/>
                <w:szCs w:val="21"/>
                <w:highlight w:val="none"/>
                <w:lang w:val="en-US" w:eastAsia="zh-CN" w:bidi="ar-SA"/>
              </w:rPr>
            </w:pPr>
            <w:r>
              <w:rPr>
                <w:rStyle w:val="31"/>
                <w:rFonts w:ascii="宋体" w:hAnsi="宋体" w:eastAsia="宋体" w:cs="Times New Roman"/>
                <w:b w:val="0"/>
                <w:i w:val="0"/>
                <w:caps w:val="0"/>
                <w:spacing w:val="0"/>
                <w:w w:val="100"/>
                <w:kern w:val="0"/>
                <w:sz w:val="21"/>
                <w:szCs w:val="21"/>
                <w:highlight w:val="none"/>
                <w:lang w:val="en-US" w:eastAsia="zh-CN" w:bidi="ar-SA"/>
              </w:rPr>
              <w:t>1、评标结束后，现场除中选投标人以外的投标人退还投标保证金。</w:t>
            </w:r>
          </w:p>
          <w:p w14:paraId="51B8C090">
            <w:pPr>
              <w:pStyle w:val="52"/>
              <w:spacing w:before="124" w:line="283" w:lineRule="auto"/>
              <w:ind w:left="113" w:right="107" w:firstLine="212"/>
              <w:rPr>
                <w:rStyle w:val="31"/>
                <w:rFonts w:ascii="宋体" w:hAnsi="宋体" w:eastAsia="宋体" w:cs="Times New Roman"/>
                <w:b w:val="0"/>
                <w:i w:val="0"/>
                <w:caps w:val="0"/>
                <w:spacing w:val="0"/>
                <w:w w:val="100"/>
                <w:kern w:val="0"/>
                <w:sz w:val="21"/>
                <w:szCs w:val="21"/>
                <w:highlight w:val="none"/>
                <w:lang w:val="en-US" w:eastAsia="zh-CN" w:bidi="ar-SA"/>
              </w:rPr>
            </w:pPr>
            <w:r>
              <w:rPr>
                <w:rStyle w:val="31"/>
                <w:rFonts w:ascii="宋体" w:hAnsi="宋体" w:eastAsia="宋体" w:cs="Times New Roman"/>
                <w:b w:val="0"/>
                <w:i w:val="0"/>
                <w:caps w:val="0"/>
                <w:spacing w:val="0"/>
                <w:w w:val="100"/>
                <w:kern w:val="0"/>
                <w:sz w:val="21"/>
                <w:szCs w:val="21"/>
                <w:highlight w:val="none"/>
                <w:lang w:val="en-US" w:eastAsia="zh-CN" w:bidi="ar-SA"/>
              </w:rPr>
              <w:t>2、在中选投标人合同签订后五个工作日内，退还中标人的投标保证 金。</w:t>
            </w:r>
          </w:p>
          <w:p w14:paraId="0441733A">
            <w:pPr>
              <w:spacing w:line="360" w:lineRule="auto"/>
              <w:rPr>
                <w:rFonts w:hint="default"/>
                <w:highlight w:val="none"/>
                <w:lang w:val="en-US" w:eastAsia="zh-CN"/>
              </w:rPr>
            </w:pPr>
            <w:r>
              <w:rPr>
                <w:rStyle w:val="31"/>
                <w:rFonts w:ascii="宋体" w:hAnsi="宋体" w:eastAsia="宋体" w:cs="Times New Roman"/>
                <w:b w:val="0"/>
                <w:i w:val="0"/>
                <w:caps w:val="0"/>
                <w:spacing w:val="0"/>
                <w:w w:val="100"/>
                <w:kern w:val="0"/>
                <w:sz w:val="21"/>
                <w:szCs w:val="21"/>
                <w:highlight w:val="none"/>
                <w:lang w:val="en-US" w:eastAsia="zh-CN" w:bidi="ar-SA"/>
              </w:rPr>
              <w:t>3、出现流标、废标情况，流标、废标公告发布后三个工作日内向投标人办理保证金退还手续。同一项目比选公告再次发布后，投标人须按规定重新缴纳比选保证金。</w:t>
            </w:r>
          </w:p>
        </w:tc>
      </w:tr>
      <w:tr w14:paraId="0190C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3FB9DFD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4"/>
                <w:szCs w:val="24"/>
                <w:highlight w:val="none"/>
                <w:lang w:val="en-US" w:eastAsia="zh-CN" w:bidi="ar-SA"/>
              </w:rPr>
              <w:t>2</w:t>
            </w:r>
            <w:r>
              <w:rPr>
                <w:rStyle w:val="31"/>
                <w:rFonts w:hint="eastAsia" w:ascii="宋体" w:hAnsi="宋体"/>
                <w:b w:val="0"/>
                <w:i w:val="0"/>
                <w:caps w:val="0"/>
                <w:spacing w:val="0"/>
                <w:w w:val="100"/>
                <w:kern w:val="0"/>
                <w:sz w:val="24"/>
                <w:szCs w:val="24"/>
                <w:highlight w:val="none"/>
                <w:lang w:val="en-US" w:eastAsia="zh-CN" w:bidi="ar-SA"/>
              </w:rPr>
              <w:t>5</w:t>
            </w:r>
          </w:p>
        </w:tc>
        <w:tc>
          <w:tcPr>
            <w:tcW w:w="1582" w:type="dxa"/>
            <w:tcBorders>
              <w:top w:val="single" w:color="000000" w:sz="4" w:space="0"/>
              <w:left w:val="single" w:color="000000" w:sz="4" w:space="0"/>
              <w:bottom w:val="single" w:color="000000" w:sz="4" w:space="0"/>
              <w:right w:val="single" w:color="000000" w:sz="4" w:space="0"/>
            </w:tcBorders>
            <w:vAlign w:val="center"/>
          </w:tcPr>
          <w:p w14:paraId="21669FC4">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是否允许递交备选竞选方案</w:t>
            </w:r>
          </w:p>
        </w:tc>
        <w:tc>
          <w:tcPr>
            <w:tcW w:w="6896" w:type="dxa"/>
            <w:tcBorders>
              <w:top w:val="single" w:color="000000" w:sz="4" w:space="0"/>
              <w:left w:val="single" w:color="000000" w:sz="4" w:space="0"/>
              <w:bottom w:val="single" w:color="000000" w:sz="4" w:space="0"/>
              <w:right w:val="single" w:color="000000" w:sz="4" w:space="0"/>
            </w:tcBorders>
            <w:vAlign w:val="center"/>
          </w:tcPr>
          <w:p w14:paraId="5724EEA9">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不允许</w:t>
            </w:r>
          </w:p>
        </w:tc>
      </w:tr>
      <w:tr w14:paraId="19FF6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2C357891">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4"/>
                <w:szCs w:val="24"/>
                <w:highlight w:val="none"/>
                <w:lang w:val="en-US" w:eastAsia="zh-CN" w:bidi="ar-SA"/>
              </w:rPr>
              <w:t>2</w:t>
            </w:r>
            <w:r>
              <w:rPr>
                <w:rStyle w:val="31"/>
                <w:rFonts w:hint="eastAsia" w:ascii="宋体" w:hAnsi="宋体"/>
                <w:b w:val="0"/>
                <w:i w:val="0"/>
                <w:caps w:val="0"/>
                <w:spacing w:val="0"/>
                <w:w w:val="100"/>
                <w:kern w:val="0"/>
                <w:sz w:val="24"/>
                <w:szCs w:val="24"/>
                <w:highlight w:val="none"/>
                <w:lang w:val="en-US" w:eastAsia="zh-CN" w:bidi="ar-SA"/>
              </w:rPr>
              <w:t>6</w:t>
            </w:r>
          </w:p>
        </w:tc>
        <w:tc>
          <w:tcPr>
            <w:tcW w:w="1582" w:type="dxa"/>
            <w:tcBorders>
              <w:top w:val="single" w:color="000000" w:sz="4" w:space="0"/>
              <w:left w:val="single" w:color="000000" w:sz="4" w:space="0"/>
              <w:bottom w:val="single" w:color="000000" w:sz="4" w:space="0"/>
              <w:right w:val="single" w:color="000000" w:sz="4" w:space="0"/>
            </w:tcBorders>
            <w:vAlign w:val="center"/>
          </w:tcPr>
          <w:p w14:paraId="688A7BC8">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签字盖章要求</w:t>
            </w:r>
          </w:p>
        </w:tc>
        <w:tc>
          <w:tcPr>
            <w:tcW w:w="6896" w:type="dxa"/>
            <w:tcBorders>
              <w:top w:val="single" w:color="000000" w:sz="4" w:space="0"/>
              <w:left w:val="single" w:color="000000" w:sz="4" w:space="0"/>
              <w:bottom w:val="single" w:color="000000" w:sz="4" w:space="0"/>
              <w:right w:val="single" w:color="000000" w:sz="4" w:space="0"/>
            </w:tcBorders>
            <w:vAlign w:val="center"/>
          </w:tcPr>
          <w:p w14:paraId="14B0C05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1.所有竞选文件封面须加盖竞选人公章（鲜章）；</w:t>
            </w:r>
          </w:p>
          <w:p w14:paraId="5939A03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2.竞选文件要求签字、</w:t>
            </w:r>
            <w:r>
              <w:rPr>
                <w:rStyle w:val="31"/>
                <w:rFonts w:hint="eastAsia" w:ascii="宋体" w:hAnsi="宋体"/>
                <w:b w:val="0"/>
                <w:i w:val="0"/>
                <w:caps w:val="0"/>
                <w:spacing w:val="0"/>
                <w:w w:val="100"/>
                <w:kern w:val="2"/>
                <w:sz w:val="21"/>
                <w:szCs w:val="21"/>
                <w:highlight w:val="none"/>
                <w:lang w:val="en-US" w:eastAsia="zh-CN" w:bidi="ar-SA"/>
              </w:rPr>
              <w:t>盖章</w:t>
            </w:r>
            <w:r>
              <w:rPr>
                <w:rStyle w:val="31"/>
                <w:rFonts w:ascii="宋体" w:hAnsi="宋体" w:eastAsia="宋体"/>
                <w:b w:val="0"/>
                <w:i w:val="0"/>
                <w:caps w:val="0"/>
                <w:spacing w:val="0"/>
                <w:w w:val="100"/>
                <w:kern w:val="2"/>
                <w:sz w:val="21"/>
                <w:szCs w:val="21"/>
                <w:highlight w:val="none"/>
                <w:lang w:val="en-US" w:eastAsia="zh-CN" w:bidi="ar-SA"/>
              </w:rPr>
              <w:t>的地方均须由法定代表人或其委托代理人签字</w:t>
            </w:r>
            <w:r>
              <w:rPr>
                <w:rStyle w:val="31"/>
                <w:rFonts w:hint="eastAsia" w:ascii="宋体" w:hAnsi="宋体"/>
                <w:b w:val="0"/>
                <w:i w:val="0"/>
                <w:caps w:val="0"/>
                <w:spacing w:val="0"/>
                <w:w w:val="100"/>
                <w:kern w:val="2"/>
                <w:sz w:val="21"/>
                <w:szCs w:val="21"/>
                <w:highlight w:val="none"/>
                <w:lang w:val="en-US" w:eastAsia="zh-CN" w:bidi="ar-SA"/>
              </w:rPr>
              <w:t>以及按照文件要求盖章；</w:t>
            </w:r>
            <w:r>
              <w:rPr>
                <w:rStyle w:val="31"/>
                <w:rFonts w:ascii="宋体" w:hAnsi="宋体" w:eastAsia="宋体"/>
                <w:b w:val="0"/>
                <w:i w:val="0"/>
                <w:caps w:val="0"/>
                <w:spacing w:val="0"/>
                <w:w w:val="100"/>
                <w:kern w:val="2"/>
                <w:sz w:val="21"/>
                <w:szCs w:val="21"/>
                <w:highlight w:val="none"/>
                <w:lang w:val="en-US" w:eastAsia="zh-CN" w:bidi="ar-SA"/>
              </w:rPr>
              <w:t>加盖竞选人公章（鲜章）。</w:t>
            </w:r>
          </w:p>
        </w:tc>
      </w:tr>
      <w:tr w14:paraId="517E7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7ADF2A23">
            <w:pPr>
              <w:pStyle w:val="7"/>
              <w:jc w:val="center"/>
              <w:rPr>
                <w:rStyle w:val="31"/>
                <w:rFonts w:hint="eastAsia" w:ascii="宋体" w:hAnsi="宋体" w:eastAsia="宋体"/>
                <w:b w:val="0"/>
                <w:i w:val="0"/>
                <w:caps w:val="0"/>
                <w:spacing w:val="0"/>
                <w:w w:val="100"/>
                <w:kern w:val="0"/>
                <w:sz w:val="24"/>
                <w:szCs w:val="24"/>
                <w:highlight w:val="none"/>
                <w:lang w:val="en-US" w:eastAsia="zh-CN" w:bidi="ar-SA"/>
              </w:rPr>
            </w:pPr>
            <w:r>
              <w:rPr>
                <w:rFonts w:hint="eastAsia"/>
                <w:highlight w:val="none"/>
              </w:rPr>
              <w:t>2</w:t>
            </w:r>
            <w:r>
              <w:rPr>
                <w:rFonts w:hint="eastAsia"/>
                <w:highlight w:val="none"/>
                <w:lang w:val="en-US" w:eastAsia="zh-CN"/>
              </w:rPr>
              <w:t>7</w:t>
            </w:r>
          </w:p>
        </w:tc>
        <w:tc>
          <w:tcPr>
            <w:tcW w:w="1582" w:type="dxa"/>
            <w:tcBorders>
              <w:top w:val="single" w:color="000000" w:sz="4" w:space="0"/>
              <w:left w:val="single" w:color="000000" w:sz="4" w:space="0"/>
              <w:bottom w:val="single" w:color="000000" w:sz="4" w:space="0"/>
              <w:right w:val="single" w:color="000000" w:sz="4" w:space="0"/>
            </w:tcBorders>
            <w:vAlign w:val="center"/>
          </w:tcPr>
          <w:p w14:paraId="5320937B">
            <w:pPr>
              <w:snapToGrid w:val="0"/>
              <w:spacing w:after="94" w:afterLines="30" w:line="400" w:lineRule="exact"/>
              <w:jc w:val="center"/>
              <w:rPr>
                <w:rStyle w:val="31"/>
                <w:rFonts w:ascii="宋体" w:hAnsi="宋体" w:eastAsia="宋体"/>
                <w:b w:val="0"/>
                <w:i w:val="0"/>
                <w:caps w:val="0"/>
                <w:spacing w:val="0"/>
                <w:w w:val="100"/>
                <w:kern w:val="0"/>
                <w:sz w:val="21"/>
                <w:szCs w:val="21"/>
                <w:highlight w:val="none"/>
                <w:lang w:val="en-US" w:eastAsia="zh-CN" w:bidi="ar-SA"/>
              </w:rPr>
            </w:pPr>
            <w:r>
              <w:rPr>
                <w:rFonts w:hint="eastAsia" w:ascii="宋体" w:hAnsi="宋体"/>
                <w:kern w:val="0"/>
                <w:szCs w:val="21"/>
                <w:highlight w:val="none"/>
              </w:rPr>
              <w:t>竞选文件格式要求</w:t>
            </w:r>
          </w:p>
        </w:tc>
        <w:tc>
          <w:tcPr>
            <w:tcW w:w="6896" w:type="dxa"/>
            <w:tcBorders>
              <w:top w:val="single" w:color="000000" w:sz="4" w:space="0"/>
              <w:left w:val="single" w:color="000000" w:sz="4" w:space="0"/>
              <w:bottom w:val="single" w:color="000000" w:sz="4" w:space="0"/>
              <w:right w:val="single" w:color="000000" w:sz="4" w:space="0"/>
            </w:tcBorders>
            <w:vAlign w:val="center"/>
          </w:tcPr>
          <w:p w14:paraId="09D2EBE4">
            <w:pPr>
              <w:snapToGrid w:val="0"/>
              <w:spacing w:line="400" w:lineRule="exact"/>
              <w:ind w:firstLine="420" w:firstLineChars="200"/>
              <w:rPr>
                <w:rStyle w:val="31"/>
                <w:rFonts w:ascii="宋体" w:hAnsi="宋体" w:eastAsia="宋体"/>
                <w:b w:val="0"/>
                <w:i w:val="0"/>
                <w:caps w:val="0"/>
                <w:spacing w:val="0"/>
                <w:w w:val="100"/>
                <w:kern w:val="2"/>
                <w:sz w:val="21"/>
                <w:szCs w:val="21"/>
                <w:highlight w:val="none"/>
                <w:lang w:val="en-US" w:eastAsia="zh-CN" w:bidi="ar-SA"/>
              </w:rPr>
            </w:pPr>
            <w:r>
              <w:rPr>
                <w:rFonts w:hint="eastAsia" w:ascii="宋体" w:hAnsi="宋体"/>
                <w:kern w:val="0"/>
                <w:szCs w:val="21"/>
                <w:highlight w:val="none"/>
              </w:rPr>
              <w:t>编制竞选文件时不得对“竞选文件格式”的相应要素作实质性修改，否则由评审小组作否决竞选处理。</w:t>
            </w:r>
          </w:p>
        </w:tc>
      </w:tr>
      <w:tr w14:paraId="210E3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0FAECE9C">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4"/>
                <w:szCs w:val="24"/>
                <w:highlight w:val="none"/>
                <w:lang w:val="en-US" w:eastAsia="zh-CN" w:bidi="ar-SA"/>
              </w:rPr>
              <w:t>2</w:t>
            </w:r>
            <w:r>
              <w:rPr>
                <w:rStyle w:val="31"/>
                <w:rFonts w:hint="eastAsia" w:ascii="宋体" w:hAnsi="宋体"/>
                <w:b w:val="0"/>
                <w:i w:val="0"/>
                <w:caps w:val="0"/>
                <w:spacing w:val="0"/>
                <w:w w:val="100"/>
                <w:kern w:val="0"/>
                <w:sz w:val="24"/>
                <w:szCs w:val="24"/>
                <w:highlight w:val="none"/>
                <w:lang w:val="en-US" w:eastAsia="zh-CN" w:bidi="ar-SA"/>
              </w:rPr>
              <w:t>8</w:t>
            </w:r>
          </w:p>
        </w:tc>
        <w:tc>
          <w:tcPr>
            <w:tcW w:w="1582" w:type="dxa"/>
            <w:tcBorders>
              <w:top w:val="single" w:color="000000" w:sz="4" w:space="0"/>
              <w:left w:val="single" w:color="000000" w:sz="4" w:space="0"/>
              <w:bottom w:val="single" w:color="000000" w:sz="4" w:space="0"/>
              <w:right w:val="single" w:color="000000" w:sz="4" w:space="0"/>
            </w:tcBorders>
            <w:vAlign w:val="center"/>
          </w:tcPr>
          <w:p w14:paraId="21A0112C">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竞选文件份数</w:t>
            </w:r>
          </w:p>
        </w:tc>
        <w:tc>
          <w:tcPr>
            <w:tcW w:w="6896" w:type="dxa"/>
            <w:tcBorders>
              <w:top w:val="single" w:color="000000" w:sz="4" w:space="0"/>
              <w:left w:val="single" w:color="000000" w:sz="4" w:space="0"/>
              <w:bottom w:val="single" w:color="000000" w:sz="4" w:space="0"/>
              <w:right w:val="single" w:color="000000" w:sz="4" w:space="0"/>
            </w:tcBorders>
            <w:vAlign w:val="center"/>
          </w:tcPr>
          <w:p w14:paraId="43E11D2F">
            <w:pPr>
              <w:snapToGrid w:val="0"/>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1、竞选函部分：正本一份，副本一份；</w:t>
            </w:r>
          </w:p>
          <w:p w14:paraId="20E5BF22">
            <w:pPr>
              <w:snapToGrid w:val="0"/>
              <w:spacing w:line="360" w:lineRule="auto"/>
              <w:ind w:firstLine="420" w:firstLineChars="200"/>
              <w:rPr>
                <w:rStyle w:val="31"/>
                <w:rFonts w:ascii="宋体" w:hAnsi="宋体" w:eastAsia="宋体"/>
                <w:b w:val="0"/>
                <w:i w:val="0"/>
                <w:caps w:val="0"/>
                <w:spacing w:val="0"/>
                <w:w w:val="100"/>
                <w:kern w:val="0"/>
                <w:sz w:val="21"/>
                <w:szCs w:val="21"/>
                <w:highlight w:val="none"/>
                <w:lang w:val="en-US" w:eastAsia="zh-CN" w:bidi="ar-SA"/>
              </w:rPr>
            </w:pPr>
            <w:r>
              <w:rPr>
                <w:rFonts w:hint="eastAsia" w:ascii="宋体" w:hAnsi="宋体" w:cs="宋体"/>
                <w:color w:val="000000"/>
                <w:sz w:val="21"/>
                <w:szCs w:val="21"/>
                <w:highlight w:val="none"/>
              </w:rPr>
              <w:t>2、资格审查资料：正本一份，副本一份；</w:t>
            </w:r>
          </w:p>
        </w:tc>
      </w:tr>
      <w:tr w14:paraId="645CE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326A5C05">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29</w:t>
            </w:r>
          </w:p>
        </w:tc>
        <w:tc>
          <w:tcPr>
            <w:tcW w:w="1582" w:type="dxa"/>
            <w:tcBorders>
              <w:top w:val="single" w:color="000000" w:sz="4" w:space="0"/>
              <w:left w:val="single" w:color="000000" w:sz="4" w:space="0"/>
              <w:bottom w:val="single" w:color="000000" w:sz="4" w:space="0"/>
              <w:right w:val="single" w:color="000000" w:sz="4" w:space="0"/>
            </w:tcBorders>
            <w:vAlign w:val="center"/>
          </w:tcPr>
          <w:p w14:paraId="360B3622">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装订要求</w:t>
            </w:r>
          </w:p>
        </w:tc>
        <w:tc>
          <w:tcPr>
            <w:tcW w:w="6896" w:type="dxa"/>
            <w:tcBorders>
              <w:top w:val="single" w:color="000000" w:sz="4" w:space="0"/>
              <w:left w:val="single" w:color="000000" w:sz="4" w:space="0"/>
              <w:bottom w:val="single" w:color="000000" w:sz="4" w:space="0"/>
              <w:right w:val="single" w:color="000000" w:sz="4" w:space="0"/>
            </w:tcBorders>
            <w:vAlign w:val="center"/>
          </w:tcPr>
          <w:p w14:paraId="73B8C531">
            <w:pPr>
              <w:numPr>
                <w:ilvl w:val="0"/>
                <w:numId w:val="2"/>
              </w:numPr>
              <w:adjustRightInd w:val="0"/>
              <w:snapToGrid w:val="0"/>
              <w:spacing w:line="400" w:lineRule="exact"/>
              <w:ind w:firstLine="420" w:firstLineChars="200"/>
              <w:rPr>
                <w:highlight w:val="none"/>
              </w:rPr>
            </w:pPr>
            <w:r>
              <w:rPr>
                <w:highlight w:val="none"/>
              </w:rPr>
              <w:t>应将</w:t>
            </w:r>
            <w:r>
              <w:rPr>
                <w:rFonts w:hint="eastAsia"/>
                <w:highlight w:val="none"/>
                <w:lang w:val="en-US" w:eastAsia="zh-CN"/>
              </w:rPr>
              <w:t>竞选</w:t>
            </w:r>
            <w:r>
              <w:rPr>
                <w:highlight w:val="none"/>
              </w:rPr>
              <w:t>函部分、</w:t>
            </w:r>
            <w:r>
              <w:rPr>
                <w:rFonts w:hint="eastAsia"/>
                <w:highlight w:val="none"/>
              </w:rPr>
              <w:t>资格审查部分</w:t>
            </w:r>
            <w:r>
              <w:rPr>
                <w:highlight w:val="none"/>
              </w:rPr>
              <w:t>各自分别</w:t>
            </w:r>
            <w:r>
              <w:rPr>
                <w:rFonts w:hint="eastAsia"/>
                <w:highlight w:val="none"/>
                <w:lang w:eastAsia="zh-CN"/>
              </w:rPr>
              <w:t>装订</w:t>
            </w:r>
            <w:r>
              <w:rPr>
                <w:highlight w:val="none"/>
              </w:rPr>
              <w:t>成册。</w:t>
            </w:r>
          </w:p>
          <w:p w14:paraId="1EFFCAC5">
            <w:pPr>
              <w:numPr>
                <w:ilvl w:val="0"/>
                <w:numId w:val="2"/>
              </w:numPr>
              <w:adjustRightInd w:val="0"/>
              <w:snapToGrid w:val="0"/>
              <w:spacing w:line="400" w:lineRule="exact"/>
              <w:ind w:left="0" w:leftChars="0" w:firstLine="420" w:firstLineChars="200"/>
              <w:rPr>
                <w:highlight w:val="none"/>
              </w:rPr>
            </w:pPr>
            <w:r>
              <w:rPr>
                <w:highlight w:val="none"/>
              </w:rPr>
              <w:t>装订</w:t>
            </w:r>
          </w:p>
          <w:p w14:paraId="2B489B00">
            <w:pPr>
              <w:adjustRightInd w:val="0"/>
              <w:snapToGrid w:val="0"/>
              <w:spacing w:line="400" w:lineRule="exact"/>
              <w:ind w:firstLine="420" w:firstLineChars="200"/>
              <w:rPr>
                <w:highlight w:val="none"/>
              </w:rPr>
            </w:pPr>
            <w:r>
              <w:rPr>
                <w:rFonts w:hint="eastAsia"/>
                <w:highlight w:val="none"/>
              </w:rPr>
              <w:t>（</w:t>
            </w:r>
            <w:r>
              <w:rPr>
                <w:rFonts w:hint="eastAsia"/>
                <w:highlight w:val="none"/>
                <w:lang w:val="en-US" w:eastAsia="zh-CN"/>
              </w:rPr>
              <w:t>1</w:t>
            </w:r>
            <w:r>
              <w:rPr>
                <w:rFonts w:hint="eastAsia"/>
                <w:highlight w:val="none"/>
              </w:rPr>
              <w:t>）</w:t>
            </w:r>
            <w:r>
              <w:rPr>
                <w:rFonts w:hint="eastAsia"/>
                <w:highlight w:val="none"/>
                <w:lang w:val="en-US" w:eastAsia="zh-CN"/>
              </w:rPr>
              <w:t>竞选</w:t>
            </w:r>
            <w:r>
              <w:rPr>
                <w:highlight w:val="none"/>
              </w:rPr>
              <w:t>函部分的装订要求</w:t>
            </w:r>
          </w:p>
          <w:p w14:paraId="14B65083">
            <w:pPr>
              <w:adjustRightInd w:val="0"/>
              <w:snapToGrid w:val="0"/>
              <w:spacing w:line="400" w:lineRule="exact"/>
              <w:ind w:firstLine="420" w:firstLineChars="200"/>
              <w:rPr>
                <w:rFonts w:hint="eastAsia"/>
                <w:highlight w:val="none"/>
              </w:rPr>
            </w:pPr>
            <w:r>
              <w:rPr>
                <w:highlight w:val="none"/>
              </w:rPr>
              <w:t>应按照</w:t>
            </w:r>
            <w:r>
              <w:rPr>
                <w:rFonts w:hint="eastAsia"/>
                <w:highlight w:val="none"/>
                <w:lang w:val="en-US" w:eastAsia="zh-CN"/>
              </w:rPr>
              <w:t>比选文件</w:t>
            </w:r>
            <w:r>
              <w:rPr>
                <w:highlight w:val="none"/>
              </w:rPr>
              <w:t>规定格式</w:t>
            </w:r>
            <w:r>
              <w:rPr>
                <w:rFonts w:hint="eastAsia"/>
                <w:highlight w:val="none"/>
                <w:lang w:eastAsia="zh-CN"/>
              </w:rPr>
              <w:t>装订</w:t>
            </w:r>
            <w:r>
              <w:rPr>
                <w:highlight w:val="none"/>
              </w:rPr>
              <w:t>成册</w:t>
            </w:r>
          </w:p>
          <w:p w14:paraId="17041AB9">
            <w:pPr>
              <w:adjustRightInd w:val="0"/>
              <w:snapToGrid w:val="0"/>
              <w:spacing w:line="400" w:lineRule="exact"/>
              <w:ind w:firstLine="420" w:firstLineChars="200"/>
              <w:rPr>
                <w:highlight w:val="none"/>
              </w:rPr>
            </w:pPr>
            <w:r>
              <w:rPr>
                <w:rFonts w:hint="eastAsia"/>
                <w:highlight w:val="none"/>
              </w:rPr>
              <w:t>（</w:t>
            </w:r>
            <w:r>
              <w:rPr>
                <w:rFonts w:hint="eastAsia"/>
                <w:highlight w:val="none"/>
                <w:lang w:val="en-US" w:eastAsia="zh-CN"/>
              </w:rPr>
              <w:t>2</w:t>
            </w:r>
            <w:r>
              <w:rPr>
                <w:rFonts w:hint="eastAsia"/>
                <w:highlight w:val="none"/>
              </w:rPr>
              <w:t>）资格审查部分</w:t>
            </w:r>
            <w:r>
              <w:rPr>
                <w:highlight w:val="none"/>
              </w:rPr>
              <w:t>的装订要求</w:t>
            </w:r>
          </w:p>
          <w:p w14:paraId="14CC7447">
            <w:pPr>
              <w:adjustRightInd w:val="0"/>
              <w:snapToGrid w:val="0"/>
              <w:spacing w:line="400" w:lineRule="exact"/>
              <w:ind w:firstLine="420" w:firstLineChars="200"/>
              <w:rPr>
                <w:rFonts w:hint="eastAsia"/>
                <w:highlight w:val="none"/>
                <w:lang w:val="en-US" w:eastAsia="zh-CN"/>
              </w:rPr>
            </w:pPr>
            <w:r>
              <w:rPr>
                <w:highlight w:val="none"/>
              </w:rPr>
              <w:t>应按照</w:t>
            </w:r>
            <w:r>
              <w:rPr>
                <w:rFonts w:hint="eastAsia"/>
                <w:highlight w:val="none"/>
                <w:lang w:val="en-US" w:eastAsia="zh-CN"/>
              </w:rPr>
              <w:t>比选文件</w:t>
            </w:r>
            <w:r>
              <w:rPr>
                <w:highlight w:val="none"/>
              </w:rPr>
              <w:t>规定格式</w:t>
            </w:r>
            <w:r>
              <w:rPr>
                <w:rFonts w:hint="eastAsia"/>
                <w:highlight w:val="none"/>
                <w:lang w:eastAsia="zh-CN"/>
              </w:rPr>
              <w:t>装订</w:t>
            </w:r>
            <w:r>
              <w:rPr>
                <w:highlight w:val="none"/>
              </w:rPr>
              <w:t>成册</w:t>
            </w:r>
          </w:p>
        </w:tc>
      </w:tr>
      <w:tr w14:paraId="7441F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4B936907">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30</w:t>
            </w:r>
          </w:p>
        </w:tc>
        <w:tc>
          <w:tcPr>
            <w:tcW w:w="1582" w:type="dxa"/>
            <w:tcBorders>
              <w:top w:val="single" w:color="000000" w:sz="4" w:space="0"/>
              <w:left w:val="single" w:color="000000" w:sz="4" w:space="0"/>
              <w:bottom w:val="single" w:color="000000" w:sz="4" w:space="0"/>
              <w:right w:val="single" w:color="000000" w:sz="4" w:space="0"/>
            </w:tcBorders>
            <w:vAlign w:val="center"/>
          </w:tcPr>
          <w:p w14:paraId="0278C3E2">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竞选文件的密封</w:t>
            </w:r>
          </w:p>
        </w:tc>
        <w:tc>
          <w:tcPr>
            <w:tcW w:w="6896" w:type="dxa"/>
            <w:tcBorders>
              <w:top w:val="single" w:color="000000" w:sz="4" w:space="0"/>
              <w:left w:val="single" w:color="000000" w:sz="4" w:space="0"/>
              <w:bottom w:val="single" w:color="000000" w:sz="4" w:space="0"/>
              <w:right w:val="single" w:color="000000" w:sz="4" w:space="0"/>
            </w:tcBorders>
            <w:vAlign w:val="center"/>
          </w:tcPr>
          <w:p w14:paraId="605DD21B">
            <w:pPr>
              <w:numPr>
                <w:ilvl w:val="0"/>
                <w:numId w:val="3"/>
              </w:numPr>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竞选</w:t>
            </w:r>
            <w:r>
              <w:rPr>
                <w:rFonts w:ascii="宋体" w:hAnsi="宋体"/>
                <w:color w:val="auto"/>
                <w:sz w:val="21"/>
                <w:szCs w:val="21"/>
                <w:highlight w:val="none"/>
              </w:rPr>
              <w:t>文件袋使用“</w:t>
            </w:r>
            <w:r>
              <w:rPr>
                <w:rFonts w:hint="eastAsia" w:ascii="宋体" w:hAnsi="宋体"/>
                <w:color w:val="auto"/>
                <w:sz w:val="21"/>
                <w:szCs w:val="21"/>
                <w:highlight w:val="none"/>
                <w:lang w:val="en-US" w:eastAsia="zh-CN"/>
              </w:rPr>
              <w:t>竞选</w:t>
            </w:r>
            <w:r>
              <w:rPr>
                <w:rFonts w:ascii="宋体" w:hAnsi="宋体"/>
                <w:color w:val="auto"/>
                <w:sz w:val="21"/>
                <w:szCs w:val="21"/>
                <w:highlight w:val="none"/>
              </w:rPr>
              <w:t>函部分”袋、“</w:t>
            </w:r>
            <w:r>
              <w:rPr>
                <w:rFonts w:hint="eastAsia" w:ascii="宋体" w:hAnsi="宋体"/>
                <w:color w:val="auto"/>
                <w:sz w:val="21"/>
                <w:szCs w:val="21"/>
                <w:highlight w:val="none"/>
              </w:rPr>
              <w:t>资格审查部分</w:t>
            </w:r>
            <w:r>
              <w:rPr>
                <w:rFonts w:ascii="宋体" w:hAnsi="宋体"/>
                <w:color w:val="auto"/>
                <w:sz w:val="21"/>
                <w:szCs w:val="21"/>
                <w:highlight w:val="none"/>
              </w:rPr>
              <w:t>”袋以及“</w:t>
            </w:r>
            <w:r>
              <w:rPr>
                <w:rFonts w:hint="eastAsia" w:ascii="宋体" w:hAnsi="宋体"/>
                <w:color w:val="auto"/>
                <w:sz w:val="21"/>
                <w:szCs w:val="21"/>
                <w:highlight w:val="none"/>
                <w:lang w:val="en-US" w:eastAsia="zh-CN"/>
              </w:rPr>
              <w:t>竞选</w:t>
            </w:r>
            <w:r>
              <w:rPr>
                <w:rFonts w:ascii="宋体" w:hAnsi="宋体"/>
                <w:color w:val="auto"/>
                <w:sz w:val="21"/>
                <w:szCs w:val="21"/>
                <w:highlight w:val="none"/>
              </w:rPr>
              <w:t>文件”大袋。</w:t>
            </w:r>
          </w:p>
          <w:p w14:paraId="7987D7F5">
            <w:pPr>
              <w:pStyle w:val="51"/>
              <w:numPr>
                <w:ilvl w:val="0"/>
                <w:numId w:val="0"/>
              </w:numPr>
              <w:tabs>
                <w:tab w:val="left" w:pos="849"/>
              </w:tabs>
              <w:spacing w:before="0" w:after="0" w:line="355" w:lineRule="auto"/>
              <w:ind w:right="87" w:rightChars="0" w:firstLine="420" w:firstLineChars="200"/>
              <w:jc w:val="left"/>
              <w:rPr>
                <w:rFonts w:ascii="宋体" w:hAnsi="宋体" w:eastAsia="宋体" w:cstheme="minorBidi"/>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2</w:t>
            </w:r>
            <w:r>
              <w:rPr>
                <w:rFonts w:hint="eastAsia" w:ascii="宋体" w:hAnsi="宋体" w:eastAsia="宋体" w:cstheme="minorBidi"/>
                <w:color w:val="auto"/>
                <w:kern w:val="2"/>
                <w:sz w:val="21"/>
                <w:szCs w:val="21"/>
                <w:highlight w:val="none"/>
                <w:lang w:val="en-US" w:eastAsia="zh-CN" w:bidi="ar-SA"/>
              </w:rPr>
              <w:t>.</w:t>
            </w:r>
            <w:r>
              <w:rPr>
                <w:rFonts w:ascii="宋体" w:hAnsi="宋体" w:eastAsia="宋体" w:cstheme="minorBidi"/>
                <w:color w:val="auto"/>
                <w:kern w:val="2"/>
                <w:sz w:val="21"/>
                <w:szCs w:val="21"/>
                <w:highlight w:val="none"/>
                <w:lang w:val="en-US" w:eastAsia="zh-CN" w:bidi="ar-SA"/>
              </w:rPr>
              <w:t>竞选函部分装入“竞选函部分”袋中，密封并在袋上加盖竞选单位公章。</w:t>
            </w:r>
          </w:p>
          <w:p w14:paraId="22E4900C">
            <w:pPr>
              <w:pStyle w:val="51"/>
              <w:numPr>
                <w:ilvl w:val="0"/>
                <w:numId w:val="0"/>
              </w:numPr>
              <w:tabs>
                <w:tab w:val="left" w:pos="851"/>
              </w:tabs>
              <w:spacing w:before="3" w:after="0" w:line="357" w:lineRule="auto"/>
              <w:ind w:right="87" w:rightChars="0" w:firstLine="420" w:firstLineChars="200"/>
              <w:jc w:val="left"/>
              <w:rPr>
                <w:rFonts w:hint="eastAsia" w:ascii="宋体" w:hAnsi="宋体" w:eastAsia="宋体" w:cstheme="minorBidi"/>
                <w:color w:val="auto"/>
                <w:kern w:val="2"/>
                <w:sz w:val="21"/>
                <w:szCs w:val="21"/>
                <w:highlight w:val="none"/>
                <w:lang w:val="en-US" w:eastAsia="zh-CN" w:bidi="ar-SA"/>
              </w:rPr>
            </w:pPr>
            <w:r>
              <w:rPr>
                <w:rFonts w:hint="eastAsia" w:cstheme="minorBidi"/>
                <w:color w:val="auto"/>
                <w:kern w:val="2"/>
                <w:sz w:val="21"/>
                <w:szCs w:val="21"/>
                <w:highlight w:val="none"/>
                <w:lang w:val="en-US" w:eastAsia="zh-CN" w:bidi="ar-SA"/>
              </w:rPr>
              <w:t>3.资格审查部分装入</w:t>
            </w:r>
            <w:r>
              <w:rPr>
                <w:rFonts w:ascii="宋体" w:hAnsi="宋体"/>
                <w:color w:val="auto"/>
                <w:sz w:val="21"/>
                <w:szCs w:val="21"/>
                <w:highlight w:val="none"/>
              </w:rPr>
              <w:t>“</w:t>
            </w:r>
            <w:r>
              <w:rPr>
                <w:rFonts w:hint="eastAsia" w:ascii="宋体" w:hAnsi="宋体"/>
                <w:color w:val="auto"/>
                <w:sz w:val="21"/>
                <w:szCs w:val="21"/>
                <w:highlight w:val="none"/>
              </w:rPr>
              <w:t>资格审查部分</w:t>
            </w:r>
            <w:r>
              <w:rPr>
                <w:rFonts w:ascii="宋体" w:hAnsi="宋体"/>
                <w:color w:val="auto"/>
                <w:sz w:val="21"/>
                <w:szCs w:val="21"/>
                <w:highlight w:val="none"/>
              </w:rPr>
              <w:t>”袋</w:t>
            </w:r>
            <w:r>
              <w:rPr>
                <w:rFonts w:hint="eastAsia"/>
                <w:color w:val="auto"/>
                <w:sz w:val="21"/>
                <w:szCs w:val="21"/>
                <w:highlight w:val="none"/>
                <w:lang w:val="en-US" w:eastAsia="zh-CN"/>
              </w:rPr>
              <w:t>中，</w:t>
            </w:r>
            <w:r>
              <w:rPr>
                <w:rFonts w:ascii="宋体" w:hAnsi="宋体" w:eastAsia="宋体" w:cstheme="minorBidi"/>
                <w:color w:val="auto"/>
                <w:kern w:val="2"/>
                <w:sz w:val="21"/>
                <w:szCs w:val="21"/>
                <w:highlight w:val="none"/>
                <w:lang w:val="en-US" w:eastAsia="zh-CN" w:bidi="ar-SA"/>
              </w:rPr>
              <w:t>在袋上加盖竞选单位公章</w:t>
            </w:r>
            <w:r>
              <w:rPr>
                <w:rFonts w:hint="eastAsia" w:cstheme="minorBidi"/>
                <w:color w:val="auto"/>
                <w:kern w:val="2"/>
                <w:sz w:val="21"/>
                <w:szCs w:val="21"/>
                <w:highlight w:val="none"/>
                <w:lang w:val="en-US" w:eastAsia="zh-CN" w:bidi="ar-SA"/>
              </w:rPr>
              <w:t>，单独密封并</w:t>
            </w:r>
            <w:r>
              <w:rPr>
                <w:rFonts w:ascii="宋体" w:hAnsi="宋体"/>
                <w:color w:val="auto"/>
                <w:sz w:val="21"/>
                <w:szCs w:val="21"/>
                <w:highlight w:val="none"/>
              </w:rPr>
              <w:t>按本表第</w:t>
            </w:r>
            <w:r>
              <w:rPr>
                <w:rFonts w:hint="eastAsia" w:ascii="宋体" w:hAnsi="宋体"/>
                <w:color w:val="auto"/>
                <w:sz w:val="21"/>
                <w:szCs w:val="21"/>
                <w:highlight w:val="none"/>
                <w:lang w:val="en-US" w:eastAsia="zh-CN"/>
              </w:rPr>
              <w:t>31</w:t>
            </w:r>
            <w:r>
              <w:rPr>
                <w:rFonts w:ascii="宋体" w:hAnsi="宋体"/>
                <w:color w:val="auto"/>
                <w:sz w:val="21"/>
                <w:szCs w:val="21"/>
                <w:highlight w:val="none"/>
              </w:rPr>
              <w:t>项的规定写明相应内容</w:t>
            </w:r>
            <w:r>
              <w:rPr>
                <w:rFonts w:hint="eastAsia"/>
                <w:color w:val="auto"/>
                <w:sz w:val="21"/>
                <w:szCs w:val="21"/>
                <w:highlight w:val="none"/>
                <w:lang w:eastAsia="zh-CN"/>
              </w:rPr>
              <w:t>，</w:t>
            </w:r>
            <w:r>
              <w:rPr>
                <w:rFonts w:hint="eastAsia" w:ascii="宋体" w:hAnsi="宋体"/>
                <w:color w:val="auto"/>
                <w:sz w:val="21"/>
                <w:szCs w:val="21"/>
                <w:highlight w:val="none"/>
              </w:rPr>
              <w:t>未按要求密封的，</w:t>
            </w:r>
            <w:r>
              <w:rPr>
                <w:rFonts w:hint="eastAsia" w:ascii="宋体" w:hAnsi="宋体"/>
                <w:color w:val="auto"/>
                <w:sz w:val="21"/>
                <w:szCs w:val="21"/>
                <w:highlight w:val="none"/>
                <w:lang w:val="en-US" w:eastAsia="zh-CN"/>
              </w:rPr>
              <w:t>比选</w:t>
            </w:r>
            <w:r>
              <w:rPr>
                <w:rFonts w:hint="eastAsia" w:ascii="宋体" w:hAnsi="宋体"/>
                <w:color w:val="auto"/>
                <w:sz w:val="21"/>
                <w:szCs w:val="21"/>
                <w:highlight w:val="none"/>
              </w:rPr>
              <w:t>人或代理机构拒收。</w:t>
            </w:r>
          </w:p>
          <w:p w14:paraId="578366F2">
            <w:pPr>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4</w:t>
            </w:r>
            <w:r>
              <w:rPr>
                <w:rFonts w:ascii="宋体" w:hAnsi="宋体"/>
                <w:color w:val="auto"/>
                <w:sz w:val="21"/>
                <w:szCs w:val="21"/>
                <w:highlight w:val="none"/>
              </w:rPr>
              <w:t>.</w:t>
            </w:r>
            <w:r>
              <w:rPr>
                <w:rFonts w:hint="eastAsia" w:ascii="宋体" w:hAnsi="宋体"/>
                <w:color w:val="auto"/>
                <w:sz w:val="21"/>
                <w:szCs w:val="21"/>
                <w:highlight w:val="none"/>
              </w:rPr>
              <w:t xml:space="preserve"> </w:t>
            </w:r>
            <w:r>
              <w:rPr>
                <w:rFonts w:ascii="宋体" w:hAnsi="宋体"/>
                <w:color w:val="auto"/>
                <w:sz w:val="21"/>
                <w:szCs w:val="21"/>
                <w:highlight w:val="none"/>
              </w:rPr>
              <w:t>“</w:t>
            </w:r>
            <w:r>
              <w:rPr>
                <w:rFonts w:hint="eastAsia" w:ascii="宋体" w:hAnsi="宋体"/>
                <w:color w:val="auto"/>
                <w:sz w:val="21"/>
                <w:szCs w:val="21"/>
                <w:highlight w:val="none"/>
                <w:lang w:val="en-US" w:eastAsia="zh-CN"/>
              </w:rPr>
              <w:t>竞选</w:t>
            </w:r>
            <w:r>
              <w:rPr>
                <w:rFonts w:ascii="宋体" w:hAnsi="宋体"/>
                <w:color w:val="auto"/>
                <w:sz w:val="21"/>
                <w:szCs w:val="21"/>
                <w:highlight w:val="none"/>
              </w:rPr>
              <w:t>函部分”、等小袋装入“</w:t>
            </w:r>
            <w:r>
              <w:rPr>
                <w:rFonts w:hint="eastAsia" w:ascii="宋体" w:hAnsi="宋体"/>
                <w:color w:val="auto"/>
                <w:sz w:val="21"/>
                <w:szCs w:val="21"/>
                <w:highlight w:val="none"/>
                <w:lang w:val="en-US" w:eastAsia="zh-CN"/>
              </w:rPr>
              <w:t>竞选</w:t>
            </w:r>
            <w:r>
              <w:rPr>
                <w:rFonts w:ascii="宋体" w:hAnsi="宋体"/>
                <w:color w:val="auto"/>
                <w:sz w:val="21"/>
                <w:szCs w:val="21"/>
                <w:highlight w:val="none"/>
              </w:rPr>
              <w:t>文件”大袋中，密封并在大袋上加盖</w:t>
            </w:r>
            <w:r>
              <w:rPr>
                <w:rFonts w:hint="eastAsia" w:ascii="宋体" w:hAnsi="宋体"/>
                <w:color w:val="auto"/>
                <w:sz w:val="21"/>
                <w:szCs w:val="21"/>
                <w:highlight w:val="none"/>
                <w:lang w:val="en-US" w:eastAsia="zh-CN"/>
              </w:rPr>
              <w:t>单位公章</w:t>
            </w:r>
            <w:r>
              <w:rPr>
                <w:rFonts w:ascii="宋体" w:hAnsi="宋体"/>
                <w:color w:val="auto"/>
                <w:sz w:val="21"/>
                <w:szCs w:val="21"/>
                <w:highlight w:val="none"/>
              </w:rPr>
              <w:t>，同时“</w:t>
            </w:r>
            <w:r>
              <w:rPr>
                <w:rFonts w:hint="eastAsia" w:ascii="宋体" w:hAnsi="宋体"/>
                <w:color w:val="auto"/>
                <w:sz w:val="21"/>
                <w:szCs w:val="21"/>
                <w:highlight w:val="none"/>
                <w:lang w:val="en-US" w:eastAsia="zh-CN"/>
              </w:rPr>
              <w:t>竞选</w:t>
            </w:r>
            <w:r>
              <w:rPr>
                <w:rFonts w:ascii="宋体" w:hAnsi="宋体"/>
                <w:color w:val="auto"/>
                <w:sz w:val="21"/>
                <w:szCs w:val="21"/>
                <w:highlight w:val="none"/>
              </w:rPr>
              <w:t>文件”大袋应按本表第</w:t>
            </w:r>
            <w:r>
              <w:rPr>
                <w:rFonts w:hint="eastAsia" w:ascii="宋体" w:hAnsi="宋体"/>
                <w:color w:val="auto"/>
                <w:sz w:val="21"/>
                <w:szCs w:val="21"/>
                <w:highlight w:val="none"/>
                <w:lang w:val="en-US" w:eastAsia="zh-CN"/>
              </w:rPr>
              <w:t>31</w:t>
            </w:r>
            <w:r>
              <w:rPr>
                <w:rFonts w:ascii="宋体" w:hAnsi="宋体"/>
                <w:color w:val="auto"/>
                <w:sz w:val="21"/>
                <w:szCs w:val="21"/>
                <w:highlight w:val="none"/>
              </w:rPr>
              <w:t>项的规定写明相应内容。</w:t>
            </w:r>
            <w:r>
              <w:rPr>
                <w:rFonts w:hint="eastAsia" w:ascii="宋体" w:hAnsi="宋体"/>
                <w:color w:val="auto"/>
                <w:sz w:val="21"/>
                <w:szCs w:val="21"/>
                <w:highlight w:val="none"/>
              </w:rPr>
              <w:t>大袋未按要求密封的，</w:t>
            </w:r>
            <w:r>
              <w:rPr>
                <w:rFonts w:hint="eastAsia" w:ascii="宋体" w:hAnsi="宋体"/>
                <w:color w:val="auto"/>
                <w:sz w:val="21"/>
                <w:szCs w:val="21"/>
                <w:highlight w:val="none"/>
                <w:lang w:val="en-US" w:eastAsia="zh-CN"/>
              </w:rPr>
              <w:t>比选</w:t>
            </w:r>
            <w:r>
              <w:rPr>
                <w:rFonts w:hint="eastAsia" w:ascii="宋体" w:hAnsi="宋体"/>
                <w:color w:val="auto"/>
                <w:sz w:val="21"/>
                <w:szCs w:val="21"/>
                <w:highlight w:val="none"/>
              </w:rPr>
              <w:t>人或代理机构拒收。</w:t>
            </w:r>
          </w:p>
          <w:p w14:paraId="7EC484F9">
            <w:pPr>
              <w:snapToGrid w:val="0"/>
              <w:spacing w:before="0" w:beforeAutospacing="0" w:after="0" w:afterAutospacing="0" w:line="360" w:lineRule="auto"/>
              <w:ind w:firstLine="420" w:firstLineChars="200"/>
              <w:jc w:val="both"/>
              <w:textAlignment w:val="baseline"/>
              <w:rPr>
                <w:rStyle w:val="31"/>
                <w:rFonts w:hint="eastAsia" w:ascii="宋体" w:hAnsi="宋体" w:eastAsia="宋体"/>
                <w:b w:val="0"/>
                <w:i w:val="0"/>
                <w:caps w:val="0"/>
                <w:spacing w:val="0"/>
                <w:w w:val="100"/>
                <w:kern w:val="2"/>
                <w:sz w:val="21"/>
                <w:szCs w:val="21"/>
                <w:highlight w:val="none"/>
                <w:lang w:val="en-US" w:eastAsia="zh-CN" w:bidi="ar-SA"/>
              </w:rPr>
            </w:pPr>
            <w:r>
              <w:rPr>
                <w:rStyle w:val="31"/>
                <w:rFonts w:hint="eastAsia" w:ascii="宋体" w:hAnsi="宋体"/>
                <w:b w:val="0"/>
                <w:i w:val="0"/>
                <w:caps w:val="0"/>
                <w:color w:val="auto"/>
                <w:spacing w:val="0"/>
                <w:w w:val="100"/>
                <w:kern w:val="2"/>
                <w:sz w:val="21"/>
                <w:szCs w:val="21"/>
                <w:highlight w:val="none"/>
                <w:lang w:val="en-US" w:eastAsia="zh-CN" w:bidi="ar-SA"/>
              </w:rPr>
              <w:t>注：</w:t>
            </w:r>
            <w:r>
              <w:rPr>
                <w:rFonts w:ascii="宋体" w:hAnsi="宋体"/>
                <w:color w:val="auto"/>
                <w:sz w:val="21"/>
                <w:szCs w:val="21"/>
                <w:highlight w:val="none"/>
              </w:rPr>
              <w:t>“</w:t>
            </w:r>
            <w:r>
              <w:rPr>
                <w:rFonts w:hint="eastAsia" w:ascii="宋体" w:hAnsi="宋体"/>
                <w:color w:val="auto"/>
                <w:sz w:val="21"/>
                <w:szCs w:val="21"/>
                <w:highlight w:val="none"/>
                <w:lang w:val="en-US" w:eastAsia="zh-CN"/>
              </w:rPr>
              <w:t>竞选</w:t>
            </w:r>
            <w:r>
              <w:rPr>
                <w:rFonts w:ascii="宋体" w:hAnsi="宋体"/>
                <w:color w:val="auto"/>
                <w:sz w:val="21"/>
                <w:szCs w:val="21"/>
                <w:highlight w:val="none"/>
              </w:rPr>
              <w:t>函部分”、</w:t>
            </w:r>
            <w:r>
              <w:rPr>
                <w:rFonts w:hint="eastAsia" w:ascii="宋体" w:hAnsi="宋体"/>
                <w:color w:val="auto"/>
                <w:sz w:val="21"/>
                <w:szCs w:val="21"/>
                <w:highlight w:val="none"/>
                <w:lang w:eastAsia="zh-CN"/>
              </w:rPr>
              <w:t>袋只为方便竞选文件分装，不作为判定密封合格与否的条件。</w:t>
            </w:r>
          </w:p>
        </w:tc>
      </w:tr>
      <w:tr w14:paraId="0B59F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6BBABB5B">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31</w:t>
            </w:r>
          </w:p>
        </w:tc>
        <w:tc>
          <w:tcPr>
            <w:tcW w:w="1582" w:type="dxa"/>
            <w:tcBorders>
              <w:top w:val="single" w:color="000000" w:sz="4" w:space="0"/>
              <w:left w:val="single" w:color="000000" w:sz="4" w:space="0"/>
              <w:bottom w:val="single" w:color="000000" w:sz="4" w:space="0"/>
              <w:right w:val="single" w:color="000000" w:sz="4" w:space="0"/>
            </w:tcBorders>
            <w:vAlign w:val="center"/>
          </w:tcPr>
          <w:p w14:paraId="501F90E3">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封套上写明</w:t>
            </w:r>
          </w:p>
        </w:tc>
        <w:tc>
          <w:tcPr>
            <w:tcW w:w="6896" w:type="dxa"/>
            <w:tcBorders>
              <w:top w:val="single" w:color="000000" w:sz="4" w:space="0"/>
              <w:left w:val="single" w:color="000000" w:sz="4" w:space="0"/>
              <w:bottom w:val="single" w:color="000000" w:sz="4" w:space="0"/>
              <w:right w:val="single" w:color="000000" w:sz="4" w:space="0"/>
            </w:tcBorders>
            <w:vAlign w:val="center"/>
          </w:tcPr>
          <w:p w14:paraId="01D7A1D1">
            <w:pPr>
              <w:snapToGrid w:val="0"/>
              <w:spacing w:before="0" w:beforeAutospacing="0" w:after="0" w:afterAutospacing="0" w:line="360" w:lineRule="auto"/>
              <w:jc w:val="both"/>
              <w:textAlignment w:val="baseline"/>
              <w:rPr>
                <w:rStyle w:val="31"/>
                <w:rFonts w:hint="eastAsia" w:ascii="宋体" w:hAnsi="宋体" w:eastAsia="宋体"/>
                <w:b w:val="0"/>
                <w:i w:val="0"/>
                <w:caps w:val="0"/>
                <w:spacing w:val="0"/>
                <w:w w:val="100"/>
                <w:kern w:val="0"/>
                <w:sz w:val="21"/>
                <w:szCs w:val="21"/>
                <w:highlight w:val="none"/>
                <w:u w:val="single"/>
                <w:lang w:val="en-US" w:eastAsia="zh-CN" w:bidi="ar-SA"/>
              </w:rPr>
            </w:pPr>
            <w:r>
              <w:rPr>
                <w:rStyle w:val="31"/>
                <w:rFonts w:hint="eastAsia" w:ascii="宋体" w:hAnsi="宋体" w:eastAsia="宋体"/>
                <w:b w:val="0"/>
                <w:i w:val="0"/>
                <w:caps w:val="0"/>
                <w:spacing w:val="0"/>
                <w:w w:val="100"/>
                <w:kern w:val="0"/>
                <w:sz w:val="21"/>
                <w:szCs w:val="21"/>
                <w:highlight w:val="none"/>
                <w:u w:val="none"/>
                <w:lang w:val="en-US" w:eastAsia="zh-CN" w:bidi="ar-SA"/>
              </w:rPr>
              <w:t>比选人名称：</w:t>
            </w:r>
            <w:r>
              <w:rPr>
                <w:rStyle w:val="31"/>
                <w:rFonts w:hint="eastAsia" w:ascii="宋体" w:hAnsi="宋体" w:eastAsia="宋体"/>
                <w:b w:val="0"/>
                <w:i w:val="0"/>
                <w:caps w:val="0"/>
                <w:spacing w:val="0"/>
                <w:w w:val="100"/>
                <w:kern w:val="0"/>
                <w:sz w:val="21"/>
                <w:szCs w:val="21"/>
                <w:highlight w:val="none"/>
                <w:u w:val="single"/>
                <w:lang w:val="en-US" w:eastAsia="zh-CN" w:bidi="ar-SA"/>
              </w:rPr>
              <w:t>            </w:t>
            </w:r>
          </w:p>
          <w:p w14:paraId="2230EB3D">
            <w:pPr>
              <w:snapToGrid w:val="0"/>
              <w:spacing w:before="0" w:beforeAutospacing="0" w:after="0" w:afterAutospacing="0" w:line="360" w:lineRule="auto"/>
              <w:jc w:val="both"/>
              <w:textAlignment w:val="baseline"/>
              <w:rPr>
                <w:rStyle w:val="31"/>
                <w:rFonts w:hint="eastAsia" w:ascii="宋体" w:hAnsi="宋体" w:eastAsia="宋体"/>
                <w:b w:val="0"/>
                <w:i w:val="0"/>
                <w:caps w:val="0"/>
                <w:spacing w:val="0"/>
                <w:w w:val="100"/>
                <w:kern w:val="0"/>
                <w:sz w:val="21"/>
                <w:szCs w:val="21"/>
                <w:highlight w:val="none"/>
                <w:u w:val="single"/>
                <w:lang w:val="en-US" w:eastAsia="zh-CN" w:bidi="ar-SA"/>
              </w:rPr>
            </w:pPr>
            <w:r>
              <w:rPr>
                <w:rStyle w:val="31"/>
                <w:rFonts w:hint="eastAsia" w:ascii="宋体" w:hAnsi="宋体"/>
                <w:b w:val="0"/>
                <w:i w:val="0"/>
                <w:caps w:val="0"/>
                <w:spacing w:val="0"/>
                <w:w w:val="100"/>
                <w:kern w:val="0"/>
                <w:sz w:val="21"/>
                <w:szCs w:val="21"/>
                <w:highlight w:val="none"/>
                <w:u w:val="none"/>
                <w:lang w:val="en-US" w:eastAsia="zh-CN" w:bidi="ar-SA"/>
              </w:rPr>
              <w:t>竞选人</w:t>
            </w:r>
            <w:r>
              <w:rPr>
                <w:rStyle w:val="31"/>
                <w:rFonts w:hint="eastAsia" w:ascii="宋体" w:hAnsi="宋体" w:eastAsia="宋体"/>
                <w:b w:val="0"/>
                <w:i w:val="0"/>
                <w:caps w:val="0"/>
                <w:spacing w:val="0"/>
                <w:w w:val="100"/>
                <w:kern w:val="0"/>
                <w:sz w:val="21"/>
                <w:szCs w:val="21"/>
                <w:highlight w:val="none"/>
                <w:u w:val="none"/>
                <w:lang w:val="en-US" w:eastAsia="zh-CN" w:bidi="ar-SA"/>
              </w:rPr>
              <w:t>名称：</w:t>
            </w:r>
            <w:r>
              <w:rPr>
                <w:rStyle w:val="31"/>
                <w:rFonts w:hint="eastAsia" w:ascii="宋体" w:hAnsi="宋体" w:eastAsia="宋体"/>
                <w:b w:val="0"/>
                <w:i w:val="0"/>
                <w:caps w:val="0"/>
                <w:spacing w:val="0"/>
                <w:w w:val="100"/>
                <w:kern w:val="0"/>
                <w:sz w:val="21"/>
                <w:szCs w:val="21"/>
                <w:highlight w:val="none"/>
                <w:u w:val="single"/>
                <w:lang w:val="en-US" w:eastAsia="zh-CN" w:bidi="ar-SA"/>
              </w:rPr>
              <w:t>            </w:t>
            </w:r>
          </w:p>
          <w:p w14:paraId="14EE3AA3">
            <w:pPr>
              <w:snapToGrid w:val="0"/>
              <w:spacing w:before="0" w:beforeAutospacing="0" w:after="0" w:afterAutospacing="0" w:line="360" w:lineRule="auto"/>
              <w:jc w:val="both"/>
              <w:textAlignment w:val="baseline"/>
              <w:rPr>
                <w:rStyle w:val="31"/>
                <w:rFonts w:hint="eastAsia" w:ascii="宋体" w:hAnsi="宋体" w:eastAsia="宋体"/>
                <w:b w:val="0"/>
                <w:i w:val="0"/>
                <w:caps w:val="0"/>
                <w:spacing w:val="0"/>
                <w:w w:val="100"/>
                <w:kern w:val="0"/>
                <w:sz w:val="21"/>
                <w:szCs w:val="21"/>
                <w:highlight w:val="none"/>
                <w:u w:val="none"/>
                <w:lang w:val="en-US" w:eastAsia="zh-CN" w:bidi="ar-SA"/>
              </w:rPr>
            </w:pPr>
            <w:r>
              <w:rPr>
                <w:rStyle w:val="31"/>
                <w:rFonts w:hint="eastAsia" w:ascii="宋体" w:hAnsi="宋体" w:eastAsia="宋体"/>
                <w:b w:val="0"/>
                <w:i w:val="0"/>
                <w:caps w:val="0"/>
                <w:spacing w:val="0"/>
                <w:w w:val="100"/>
                <w:kern w:val="0"/>
                <w:sz w:val="21"/>
                <w:szCs w:val="21"/>
                <w:highlight w:val="none"/>
                <w:u w:val="single"/>
                <w:lang w:val="en-US" w:eastAsia="zh-CN" w:bidi="ar-SA"/>
              </w:rPr>
              <w:t>                </w:t>
            </w:r>
            <w:r>
              <w:rPr>
                <w:rStyle w:val="31"/>
                <w:rFonts w:hint="eastAsia" w:ascii="宋体" w:hAnsi="宋体" w:eastAsia="宋体"/>
                <w:b w:val="0"/>
                <w:i w:val="0"/>
                <w:caps w:val="0"/>
                <w:spacing w:val="0"/>
                <w:w w:val="100"/>
                <w:kern w:val="0"/>
                <w:sz w:val="21"/>
                <w:szCs w:val="21"/>
                <w:highlight w:val="none"/>
                <w:u w:val="none"/>
                <w:lang w:val="en-US" w:eastAsia="zh-CN" w:bidi="ar-SA"/>
              </w:rPr>
              <w:t>（项目名称）竞选文件</w:t>
            </w:r>
          </w:p>
          <w:p w14:paraId="23C95835">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1"/>
                <w:highlight w:val="none"/>
                <w:u w:val="single"/>
                <w:lang w:val="en-US" w:eastAsia="zh-CN" w:bidi="ar-SA"/>
              </w:rPr>
            </w:pPr>
            <w:r>
              <w:rPr>
                <w:rStyle w:val="31"/>
                <w:rFonts w:hint="eastAsia" w:ascii="宋体" w:hAnsi="宋体" w:eastAsia="宋体"/>
                <w:b w:val="0"/>
                <w:i w:val="0"/>
                <w:caps w:val="0"/>
                <w:spacing w:val="0"/>
                <w:w w:val="100"/>
                <w:kern w:val="0"/>
                <w:sz w:val="21"/>
                <w:szCs w:val="21"/>
                <w:highlight w:val="none"/>
                <w:u w:val="none"/>
                <w:lang w:val="en-US" w:eastAsia="zh-CN" w:bidi="ar-SA"/>
              </w:rPr>
              <w:t>在</w:t>
            </w:r>
            <w:r>
              <w:rPr>
                <w:rStyle w:val="31"/>
                <w:rFonts w:hint="eastAsia" w:ascii="宋体" w:hAnsi="宋体" w:eastAsia="宋体"/>
                <w:b w:val="0"/>
                <w:i w:val="0"/>
                <w:caps w:val="0"/>
                <w:spacing w:val="0"/>
                <w:w w:val="100"/>
                <w:kern w:val="0"/>
                <w:sz w:val="21"/>
                <w:szCs w:val="21"/>
                <w:highlight w:val="none"/>
                <w:u w:val="single"/>
                <w:lang w:val="en-US" w:eastAsia="zh-CN" w:bidi="ar-SA"/>
              </w:rPr>
              <w:t>  </w:t>
            </w:r>
            <w:r>
              <w:rPr>
                <w:rStyle w:val="31"/>
                <w:rFonts w:hint="eastAsia" w:ascii="宋体" w:hAnsi="宋体" w:eastAsia="宋体"/>
                <w:b w:val="0"/>
                <w:i w:val="0"/>
                <w:caps w:val="0"/>
                <w:spacing w:val="0"/>
                <w:w w:val="100"/>
                <w:kern w:val="0"/>
                <w:sz w:val="21"/>
                <w:szCs w:val="21"/>
                <w:highlight w:val="none"/>
                <w:u w:val="none"/>
                <w:lang w:val="en-US" w:eastAsia="zh-CN" w:bidi="ar-SA"/>
              </w:rPr>
              <w:t>年</w:t>
            </w:r>
            <w:r>
              <w:rPr>
                <w:rStyle w:val="31"/>
                <w:rFonts w:hint="eastAsia" w:ascii="宋体" w:hAnsi="宋体" w:eastAsia="宋体"/>
                <w:b w:val="0"/>
                <w:i w:val="0"/>
                <w:caps w:val="0"/>
                <w:spacing w:val="0"/>
                <w:w w:val="100"/>
                <w:kern w:val="0"/>
                <w:sz w:val="21"/>
                <w:szCs w:val="21"/>
                <w:highlight w:val="none"/>
                <w:u w:val="single"/>
                <w:lang w:val="en-US" w:eastAsia="zh-CN" w:bidi="ar-SA"/>
              </w:rPr>
              <w:t>  </w:t>
            </w:r>
            <w:r>
              <w:rPr>
                <w:rStyle w:val="31"/>
                <w:rFonts w:hint="eastAsia" w:ascii="宋体" w:hAnsi="宋体" w:eastAsia="宋体"/>
                <w:b w:val="0"/>
                <w:i w:val="0"/>
                <w:caps w:val="0"/>
                <w:spacing w:val="0"/>
                <w:w w:val="100"/>
                <w:kern w:val="0"/>
                <w:sz w:val="21"/>
                <w:szCs w:val="21"/>
                <w:highlight w:val="none"/>
                <w:u w:val="none"/>
                <w:lang w:val="en-US" w:eastAsia="zh-CN" w:bidi="ar-SA"/>
              </w:rPr>
              <w:t>月</w:t>
            </w:r>
            <w:r>
              <w:rPr>
                <w:rStyle w:val="31"/>
                <w:rFonts w:hint="eastAsia" w:ascii="宋体" w:hAnsi="宋体" w:eastAsia="宋体"/>
                <w:b w:val="0"/>
                <w:i w:val="0"/>
                <w:caps w:val="0"/>
                <w:spacing w:val="0"/>
                <w:w w:val="100"/>
                <w:kern w:val="0"/>
                <w:sz w:val="21"/>
                <w:szCs w:val="21"/>
                <w:highlight w:val="none"/>
                <w:u w:val="single"/>
                <w:lang w:val="en-US" w:eastAsia="zh-CN" w:bidi="ar-SA"/>
              </w:rPr>
              <w:t>  </w:t>
            </w:r>
            <w:r>
              <w:rPr>
                <w:rStyle w:val="31"/>
                <w:rFonts w:hint="eastAsia" w:ascii="宋体" w:hAnsi="宋体" w:eastAsia="宋体"/>
                <w:b w:val="0"/>
                <w:i w:val="0"/>
                <w:caps w:val="0"/>
                <w:spacing w:val="0"/>
                <w:w w:val="100"/>
                <w:kern w:val="0"/>
                <w:sz w:val="21"/>
                <w:szCs w:val="21"/>
                <w:highlight w:val="none"/>
                <w:u w:val="none"/>
                <w:lang w:val="en-US" w:eastAsia="zh-CN" w:bidi="ar-SA"/>
              </w:rPr>
              <w:t>日</w:t>
            </w:r>
            <w:r>
              <w:rPr>
                <w:rStyle w:val="31"/>
                <w:rFonts w:hint="eastAsia" w:ascii="宋体" w:hAnsi="宋体" w:eastAsia="宋体"/>
                <w:b w:val="0"/>
                <w:i w:val="0"/>
                <w:caps w:val="0"/>
                <w:spacing w:val="0"/>
                <w:w w:val="100"/>
                <w:kern w:val="0"/>
                <w:sz w:val="21"/>
                <w:szCs w:val="21"/>
                <w:highlight w:val="none"/>
                <w:u w:val="single"/>
                <w:lang w:val="en-US" w:eastAsia="zh-CN" w:bidi="ar-SA"/>
              </w:rPr>
              <w:t>  </w:t>
            </w:r>
            <w:r>
              <w:rPr>
                <w:rStyle w:val="31"/>
                <w:rFonts w:hint="eastAsia" w:ascii="宋体" w:hAnsi="宋体" w:eastAsia="宋体"/>
                <w:b w:val="0"/>
                <w:i w:val="0"/>
                <w:caps w:val="0"/>
                <w:spacing w:val="0"/>
                <w:w w:val="100"/>
                <w:kern w:val="0"/>
                <w:sz w:val="21"/>
                <w:szCs w:val="21"/>
                <w:highlight w:val="none"/>
                <w:u w:val="none"/>
                <w:lang w:val="en-US" w:eastAsia="zh-CN" w:bidi="ar-SA"/>
              </w:rPr>
              <w:t>时</w:t>
            </w:r>
            <w:r>
              <w:rPr>
                <w:rStyle w:val="31"/>
                <w:rFonts w:hint="eastAsia" w:ascii="宋体" w:hAnsi="宋体" w:eastAsia="宋体"/>
                <w:b w:val="0"/>
                <w:i w:val="0"/>
                <w:caps w:val="0"/>
                <w:spacing w:val="0"/>
                <w:w w:val="100"/>
                <w:kern w:val="0"/>
                <w:sz w:val="21"/>
                <w:szCs w:val="21"/>
                <w:highlight w:val="none"/>
                <w:u w:val="single"/>
                <w:lang w:val="en-US" w:eastAsia="zh-CN" w:bidi="ar-SA"/>
              </w:rPr>
              <w:t>  </w:t>
            </w:r>
            <w:r>
              <w:rPr>
                <w:rStyle w:val="31"/>
                <w:rFonts w:hint="eastAsia" w:ascii="宋体" w:hAnsi="宋体" w:eastAsia="宋体"/>
                <w:b w:val="0"/>
                <w:i w:val="0"/>
                <w:caps w:val="0"/>
                <w:spacing w:val="0"/>
                <w:w w:val="100"/>
                <w:kern w:val="0"/>
                <w:sz w:val="21"/>
                <w:szCs w:val="21"/>
                <w:highlight w:val="none"/>
                <w:u w:val="none"/>
                <w:lang w:val="en-US" w:eastAsia="zh-CN" w:bidi="ar-SA"/>
              </w:rPr>
              <w:t>分前不得开启</w:t>
            </w:r>
          </w:p>
        </w:tc>
      </w:tr>
      <w:tr w14:paraId="36A9C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39D0B0B4">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32</w:t>
            </w:r>
          </w:p>
        </w:tc>
        <w:tc>
          <w:tcPr>
            <w:tcW w:w="1582" w:type="dxa"/>
            <w:tcBorders>
              <w:top w:val="single" w:color="000000" w:sz="4" w:space="0"/>
              <w:left w:val="single" w:color="000000" w:sz="4" w:space="0"/>
              <w:bottom w:val="single" w:color="000000" w:sz="4" w:space="0"/>
              <w:right w:val="single" w:color="000000" w:sz="4" w:space="0"/>
            </w:tcBorders>
            <w:vAlign w:val="center"/>
          </w:tcPr>
          <w:p w14:paraId="34DBB24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递交竞选文件地点</w:t>
            </w:r>
          </w:p>
        </w:tc>
        <w:tc>
          <w:tcPr>
            <w:tcW w:w="6896" w:type="dxa"/>
            <w:tcBorders>
              <w:top w:val="single" w:color="000000" w:sz="4" w:space="0"/>
              <w:left w:val="single" w:color="000000" w:sz="4" w:space="0"/>
              <w:bottom w:val="single" w:color="000000" w:sz="4" w:space="0"/>
              <w:right w:val="single" w:color="000000" w:sz="4" w:space="0"/>
            </w:tcBorders>
            <w:vAlign w:val="center"/>
          </w:tcPr>
          <w:p w14:paraId="07D4C26F">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hint="eastAsia" w:ascii="宋体" w:hAnsi="宋体" w:eastAsia="宋体" w:cs="Times New Roman"/>
                <w:b w:val="0"/>
                <w:i w:val="0"/>
                <w:caps w:val="0"/>
                <w:spacing w:val="0"/>
                <w:w w:val="100"/>
                <w:kern w:val="0"/>
                <w:sz w:val="21"/>
                <w:szCs w:val="21"/>
                <w:highlight w:val="none"/>
                <w:lang w:val="en-US" w:eastAsia="zh-CN" w:bidi="ar-SA"/>
              </w:rPr>
              <w:fldChar w:fldCharType="begin"/>
            </w:r>
            <w:r>
              <w:rPr>
                <w:rStyle w:val="31"/>
                <w:rFonts w:hint="eastAsia" w:ascii="宋体" w:hAnsi="宋体" w:eastAsia="宋体" w:cs="Times New Roman"/>
                <w:b w:val="0"/>
                <w:i w:val="0"/>
                <w:caps w:val="0"/>
                <w:spacing w:val="0"/>
                <w:w w:val="100"/>
                <w:kern w:val="0"/>
                <w:sz w:val="21"/>
                <w:szCs w:val="21"/>
                <w:highlight w:val="none"/>
                <w:lang w:val="en-US" w:eastAsia="zh-CN" w:bidi="ar-SA"/>
              </w:rPr>
              <w:instrText xml:space="preserve"> HYPERLINK "https://zjcs.cqggzy.com/cq-zjcs-pub/purchaseNotice/selectRecordView/91500243MAABPYMN25" </w:instrText>
            </w:r>
            <w:r>
              <w:rPr>
                <w:rStyle w:val="31"/>
                <w:rFonts w:hint="eastAsia" w:ascii="宋体" w:hAnsi="宋体" w:eastAsia="宋体" w:cs="Times New Roman"/>
                <w:b w:val="0"/>
                <w:i w:val="0"/>
                <w:caps w:val="0"/>
                <w:spacing w:val="0"/>
                <w:w w:val="100"/>
                <w:kern w:val="0"/>
                <w:sz w:val="21"/>
                <w:szCs w:val="21"/>
                <w:highlight w:val="none"/>
                <w:lang w:val="en-US" w:eastAsia="zh-CN" w:bidi="ar-SA"/>
              </w:rPr>
              <w:fldChar w:fldCharType="separate"/>
            </w:r>
            <w:r>
              <w:rPr>
                <w:rStyle w:val="31"/>
                <w:rFonts w:hint="eastAsia" w:ascii="宋体" w:hAnsi="宋体" w:eastAsia="宋体" w:cs="Times New Roman"/>
                <w:b w:val="0"/>
                <w:i w:val="0"/>
                <w:caps w:val="0"/>
                <w:spacing w:val="0"/>
                <w:w w:val="100"/>
                <w:kern w:val="0"/>
                <w:sz w:val="21"/>
                <w:szCs w:val="21"/>
                <w:highlight w:val="none"/>
                <w:lang w:val="en-US" w:eastAsia="zh-CN" w:bidi="ar-SA"/>
              </w:rPr>
              <w:t>彭水九黎</w:t>
            </w:r>
            <w:r>
              <w:rPr>
                <w:rStyle w:val="31"/>
                <w:rFonts w:hint="eastAsia" w:ascii="宋体" w:hAnsi="宋体" w:eastAsia="宋体" w:cs="Times New Roman"/>
                <w:b w:val="0"/>
                <w:i w:val="0"/>
                <w:caps w:val="0"/>
                <w:spacing w:val="0"/>
                <w:w w:val="100"/>
                <w:kern w:val="0"/>
                <w:sz w:val="21"/>
                <w:szCs w:val="21"/>
                <w:highlight w:val="none"/>
                <w:lang w:val="en-US" w:eastAsia="zh-CN" w:bidi="ar-SA"/>
              </w:rPr>
              <w:fldChar w:fldCharType="end"/>
            </w:r>
            <w:r>
              <w:rPr>
                <w:rStyle w:val="31"/>
                <w:rFonts w:hint="eastAsia" w:ascii="宋体" w:hAnsi="宋体" w:eastAsia="宋体" w:cs="Times New Roman"/>
                <w:b w:val="0"/>
                <w:i w:val="0"/>
                <w:caps w:val="0"/>
                <w:spacing w:val="0"/>
                <w:w w:val="100"/>
                <w:kern w:val="0"/>
                <w:sz w:val="21"/>
                <w:szCs w:val="21"/>
                <w:highlight w:val="none"/>
                <w:lang w:val="en-US" w:eastAsia="zh-CN" w:bidi="ar-SA"/>
              </w:rPr>
              <w:t>文化旅游投资有限公司（重庆市彭水县靛水街道张家坝社区一组）</w:t>
            </w:r>
          </w:p>
        </w:tc>
      </w:tr>
      <w:tr w14:paraId="1F25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71E3DA23">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34</w:t>
            </w:r>
          </w:p>
        </w:tc>
        <w:tc>
          <w:tcPr>
            <w:tcW w:w="1582" w:type="dxa"/>
            <w:tcBorders>
              <w:top w:val="single" w:color="000000" w:sz="4" w:space="0"/>
              <w:left w:val="single" w:color="000000" w:sz="4" w:space="0"/>
              <w:bottom w:val="single" w:color="000000" w:sz="4" w:space="0"/>
              <w:right w:val="single" w:color="000000" w:sz="4" w:space="0"/>
            </w:tcBorders>
            <w:vAlign w:val="center"/>
          </w:tcPr>
          <w:p w14:paraId="469403B6">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是否退还竞选文件</w:t>
            </w:r>
          </w:p>
        </w:tc>
        <w:tc>
          <w:tcPr>
            <w:tcW w:w="6896" w:type="dxa"/>
            <w:tcBorders>
              <w:top w:val="single" w:color="000000" w:sz="4" w:space="0"/>
              <w:left w:val="single" w:color="000000" w:sz="4" w:space="0"/>
              <w:bottom w:val="single" w:color="000000" w:sz="4" w:space="0"/>
              <w:right w:val="single" w:color="000000" w:sz="4" w:space="0"/>
            </w:tcBorders>
            <w:vAlign w:val="center"/>
          </w:tcPr>
          <w:p w14:paraId="59E42AC2">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1"/>
                <w:szCs w:val="21"/>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否</w:t>
            </w:r>
          </w:p>
        </w:tc>
      </w:tr>
      <w:tr w14:paraId="2EA9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44A94FC3">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4"/>
                <w:szCs w:val="24"/>
                <w:highlight w:val="none"/>
                <w:lang w:val="en-US" w:eastAsia="zh-CN" w:bidi="ar-SA"/>
              </w:rPr>
              <w:t>3</w:t>
            </w:r>
            <w:r>
              <w:rPr>
                <w:rStyle w:val="31"/>
                <w:rFonts w:hint="eastAsia" w:ascii="宋体" w:hAnsi="宋体"/>
                <w:b w:val="0"/>
                <w:i w:val="0"/>
                <w:caps w:val="0"/>
                <w:spacing w:val="0"/>
                <w:w w:val="100"/>
                <w:kern w:val="0"/>
                <w:sz w:val="24"/>
                <w:szCs w:val="24"/>
                <w:highlight w:val="none"/>
                <w:lang w:val="en-US" w:eastAsia="zh-CN" w:bidi="ar-SA"/>
              </w:rPr>
              <w:t>5</w:t>
            </w:r>
          </w:p>
        </w:tc>
        <w:tc>
          <w:tcPr>
            <w:tcW w:w="1582" w:type="dxa"/>
            <w:tcBorders>
              <w:top w:val="single" w:color="000000" w:sz="4" w:space="0"/>
              <w:left w:val="single" w:color="000000" w:sz="4" w:space="0"/>
              <w:bottom w:val="single" w:color="000000" w:sz="4" w:space="0"/>
              <w:right w:val="single" w:color="000000" w:sz="4" w:space="0"/>
            </w:tcBorders>
            <w:vAlign w:val="center"/>
          </w:tcPr>
          <w:p w14:paraId="293FB731">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开标时间和地点</w:t>
            </w:r>
          </w:p>
        </w:tc>
        <w:tc>
          <w:tcPr>
            <w:tcW w:w="6896" w:type="dxa"/>
            <w:tcBorders>
              <w:top w:val="single" w:color="000000" w:sz="4" w:space="0"/>
              <w:left w:val="single" w:color="000000" w:sz="4" w:space="0"/>
              <w:bottom w:val="single" w:color="000000" w:sz="4" w:space="0"/>
              <w:right w:val="single" w:color="000000" w:sz="4" w:space="0"/>
            </w:tcBorders>
            <w:vAlign w:val="center"/>
          </w:tcPr>
          <w:p w14:paraId="1B3C0EA1">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开标时间：同竞选</w:t>
            </w:r>
            <w:r>
              <w:rPr>
                <w:rStyle w:val="31"/>
                <w:rFonts w:ascii="宋体" w:hAnsi="宋体" w:eastAsia="宋体"/>
                <w:b w:val="0"/>
                <w:i w:val="0"/>
                <w:caps w:val="0"/>
                <w:spacing w:val="0"/>
                <w:w w:val="100"/>
                <w:kern w:val="0"/>
                <w:sz w:val="21"/>
                <w:szCs w:val="21"/>
                <w:highlight w:val="none"/>
                <w:lang w:val="en-US" w:eastAsia="zh-CN" w:bidi="ar-SA"/>
              </w:rPr>
              <w:t>截止时间。</w:t>
            </w:r>
          </w:p>
          <w:p w14:paraId="47FFF5E7">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开标地点：</w:t>
            </w:r>
            <w:r>
              <w:rPr>
                <w:rStyle w:val="31"/>
                <w:rFonts w:ascii="宋体" w:hAnsi="宋体" w:eastAsia="宋体"/>
                <w:b w:val="0"/>
                <w:i w:val="0"/>
                <w:caps w:val="0"/>
                <w:spacing w:val="0"/>
                <w:w w:val="100"/>
                <w:kern w:val="2"/>
                <w:sz w:val="21"/>
                <w:szCs w:val="21"/>
                <w:highlight w:val="none"/>
                <w:lang w:val="en-US" w:eastAsia="zh-CN" w:bidi="ar-SA"/>
              </w:rPr>
              <w:t>同</w:t>
            </w:r>
            <w:r>
              <w:rPr>
                <w:rStyle w:val="31"/>
                <w:rFonts w:ascii="宋体" w:hAnsi="宋体" w:eastAsia="宋体"/>
                <w:b w:val="0"/>
                <w:i w:val="0"/>
                <w:caps w:val="0"/>
                <w:spacing w:val="0"/>
                <w:w w:val="100"/>
                <w:kern w:val="0"/>
                <w:sz w:val="21"/>
                <w:szCs w:val="21"/>
                <w:highlight w:val="none"/>
                <w:lang w:val="en-US" w:eastAsia="zh-CN" w:bidi="ar-SA"/>
              </w:rPr>
              <w:t>递交竞选文件地点。</w:t>
            </w:r>
          </w:p>
        </w:tc>
      </w:tr>
      <w:tr w14:paraId="2F7ED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675D77C3">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2"/>
                <w:sz w:val="24"/>
                <w:szCs w:val="24"/>
                <w:highlight w:val="none"/>
                <w:lang w:val="en-US" w:eastAsia="zh-CN" w:bidi="ar-SA"/>
              </w:rPr>
            </w:pPr>
            <w:r>
              <w:rPr>
                <w:rStyle w:val="31"/>
                <w:rFonts w:ascii="宋体" w:hAnsi="宋体" w:eastAsia="宋体"/>
                <w:b w:val="0"/>
                <w:i w:val="0"/>
                <w:caps w:val="0"/>
                <w:spacing w:val="0"/>
                <w:w w:val="100"/>
                <w:kern w:val="2"/>
                <w:sz w:val="24"/>
                <w:szCs w:val="24"/>
                <w:highlight w:val="none"/>
                <w:lang w:val="en-US" w:eastAsia="zh-CN" w:bidi="ar-SA"/>
              </w:rPr>
              <w:t>3</w:t>
            </w:r>
            <w:r>
              <w:rPr>
                <w:rStyle w:val="31"/>
                <w:rFonts w:hint="eastAsia" w:ascii="宋体" w:hAnsi="宋体"/>
                <w:b w:val="0"/>
                <w:i w:val="0"/>
                <w:caps w:val="0"/>
                <w:spacing w:val="0"/>
                <w:w w:val="100"/>
                <w:kern w:val="2"/>
                <w:sz w:val="24"/>
                <w:szCs w:val="24"/>
                <w:highlight w:val="none"/>
                <w:lang w:val="en-US" w:eastAsia="zh-CN" w:bidi="ar-SA"/>
              </w:rPr>
              <w:t>6</w:t>
            </w:r>
          </w:p>
        </w:tc>
        <w:tc>
          <w:tcPr>
            <w:tcW w:w="1582" w:type="dxa"/>
            <w:tcBorders>
              <w:top w:val="single" w:color="000000" w:sz="4" w:space="0"/>
              <w:left w:val="single" w:color="000000" w:sz="4" w:space="0"/>
              <w:bottom w:val="single" w:color="000000" w:sz="4" w:space="0"/>
              <w:right w:val="single" w:color="000000" w:sz="4" w:space="0"/>
            </w:tcBorders>
            <w:vAlign w:val="center"/>
          </w:tcPr>
          <w:p w14:paraId="538C317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开标程序</w:t>
            </w:r>
          </w:p>
        </w:tc>
        <w:tc>
          <w:tcPr>
            <w:tcW w:w="6896" w:type="dxa"/>
            <w:tcBorders>
              <w:top w:val="single" w:color="000000" w:sz="4" w:space="0"/>
              <w:left w:val="single" w:color="000000" w:sz="4" w:space="0"/>
              <w:bottom w:val="single" w:color="000000" w:sz="4" w:space="0"/>
              <w:right w:val="single" w:color="000000" w:sz="4" w:space="0"/>
            </w:tcBorders>
            <w:vAlign w:val="center"/>
          </w:tcPr>
          <w:p w14:paraId="35B80E4A">
            <w:pPr>
              <w:autoSpaceDE w:val="0"/>
              <w:autoSpaceDN w:val="0"/>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主持人按下列程序进行比选：</w:t>
            </w:r>
          </w:p>
          <w:p w14:paraId="016D2359">
            <w:pPr>
              <w:autoSpaceDE w:val="0"/>
              <w:autoSpaceDN w:val="0"/>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 宣布比选纪律。</w:t>
            </w:r>
          </w:p>
          <w:p w14:paraId="524B39CC">
            <w:pPr>
              <w:autoSpaceDE w:val="0"/>
              <w:autoSpaceDN w:val="0"/>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 宣布比选人、唱标人、记录人等有关人员姓名。</w:t>
            </w:r>
          </w:p>
          <w:p w14:paraId="701E2D98">
            <w:pPr>
              <w:autoSpaceDE w:val="0"/>
              <w:autoSpaceDN w:val="0"/>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 公布在竞选截止时间前递交竞选文件的竞选人名称。</w:t>
            </w:r>
          </w:p>
          <w:p w14:paraId="0C39A68A">
            <w:pPr>
              <w:bidi w:val="0"/>
              <w:spacing w:line="360" w:lineRule="auto"/>
              <w:ind w:firstLine="420" w:firstLineChars="200"/>
              <w:rPr>
                <w:rFonts w:hint="eastAsia"/>
                <w:sz w:val="21"/>
                <w:szCs w:val="21"/>
                <w:highlight w:val="none"/>
              </w:rPr>
            </w:pPr>
            <w:r>
              <w:rPr>
                <w:rFonts w:hint="eastAsia" w:ascii="宋体" w:hAnsi="宋体"/>
                <w:sz w:val="21"/>
                <w:szCs w:val="21"/>
                <w:highlight w:val="none"/>
                <w:lang w:val="en-US" w:eastAsia="zh-CN"/>
              </w:rPr>
              <w:t>4.</w:t>
            </w:r>
            <w:r>
              <w:rPr>
                <w:rFonts w:ascii="宋体" w:hAnsi="宋体"/>
                <w:sz w:val="21"/>
                <w:szCs w:val="21"/>
                <w:highlight w:val="none"/>
              </w:rPr>
              <w:t>核验参加</w:t>
            </w:r>
            <w:r>
              <w:rPr>
                <w:rFonts w:hint="eastAsia" w:ascii="宋体" w:hAnsi="宋体"/>
                <w:sz w:val="21"/>
                <w:szCs w:val="21"/>
                <w:highlight w:val="none"/>
                <w:lang w:val="en-US" w:eastAsia="zh-CN"/>
              </w:rPr>
              <w:t>比选会</w:t>
            </w:r>
            <w:r>
              <w:rPr>
                <w:rFonts w:ascii="宋体" w:hAnsi="宋体"/>
                <w:sz w:val="21"/>
                <w:szCs w:val="21"/>
                <w:highlight w:val="none"/>
              </w:rPr>
              <w:t>的</w:t>
            </w:r>
            <w:r>
              <w:rPr>
                <w:rFonts w:hint="eastAsia" w:ascii="宋体" w:hAnsi="宋体"/>
                <w:sz w:val="21"/>
                <w:szCs w:val="21"/>
                <w:highlight w:val="none"/>
                <w:lang w:val="en-US" w:eastAsia="zh-CN"/>
              </w:rPr>
              <w:t>竞选</w:t>
            </w:r>
            <w:r>
              <w:rPr>
                <w:rFonts w:ascii="宋体" w:hAnsi="宋体"/>
                <w:sz w:val="21"/>
                <w:szCs w:val="21"/>
                <w:highlight w:val="none"/>
              </w:rPr>
              <w:t>人</w:t>
            </w:r>
            <w:r>
              <w:rPr>
                <w:rFonts w:hint="eastAsia" w:ascii="宋体" w:hAnsi="宋体"/>
                <w:sz w:val="21"/>
                <w:szCs w:val="21"/>
                <w:highlight w:val="none"/>
                <w:lang w:val="en-US" w:eastAsia="zh-CN"/>
              </w:rPr>
              <w:t>代表</w:t>
            </w:r>
            <w:r>
              <w:rPr>
                <w:rFonts w:ascii="宋体" w:hAnsi="宋体"/>
                <w:sz w:val="21"/>
                <w:szCs w:val="21"/>
                <w:highlight w:val="none"/>
              </w:rPr>
              <w:t>本人身份证原件</w:t>
            </w:r>
            <w:r>
              <w:rPr>
                <w:rFonts w:hint="eastAsia" w:ascii="宋体" w:hAnsi="宋体"/>
                <w:sz w:val="21"/>
                <w:szCs w:val="21"/>
                <w:highlight w:val="none"/>
                <w:lang w:eastAsia="zh-CN"/>
              </w:rPr>
              <w:t>、法定代表人</w:t>
            </w:r>
            <w:r>
              <w:rPr>
                <w:rFonts w:ascii="宋体" w:hAnsi="宋体"/>
                <w:sz w:val="21"/>
                <w:szCs w:val="21"/>
                <w:highlight w:val="none"/>
              </w:rPr>
              <w:t>授权委托书</w:t>
            </w:r>
            <w:r>
              <w:rPr>
                <w:rFonts w:hint="eastAsia" w:ascii="宋体" w:hAnsi="宋体"/>
                <w:sz w:val="21"/>
                <w:szCs w:val="21"/>
                <w:highlight w:val="none"/>
                <w:lang w:eastAsia="zh-CN"/>
              </w:rPr>
              <w:t>原件</w:t>
            </w:r>
            <w:r>
              <w:rPr>
                <w:rFonts w:ascii="宋体" w:hAnsi="宋体"/>
                <w:sz w:val="21"/>
                <w:szCs w:val="21"/>
                <w:highlight w:val="none"/>
              </w:rPr>
              <w:t>，以确认其身份合法有效；</w:t>
            </w:r>
            <w:r>
              <w:rPr>
                <w:rFonts w:hint="eastAsia" w:ascii="宋体" w:hAnsi="宋体"/>
                <w:sz w:val="21"/>
                <w:szCs w:val="21"/>
                <w:highlight w:val="none"/>
              </w:rPr>
              <w:t>若</w:t>
            </w:r>
            <w:r>
              <w:rPr>
                <w:rFonts w:hint="eastAsia" w:ascii="宋体" w:hAnsi="宋体"/>
                <w:sz w:val="21"/>
                <w:szCs w:val="21"/>
                <w:highlight w:val="none"/>
                <w:lang w:val="en-US" w:eastAsia="zh-CN"/>
              </w:rPr>
              <w:t>竞选人代表身份核验不合格</w:t>
            </w:r>
            <w:r>
              <w:rPr>
                <w:rFonts w:hint="eastAsia" w:ascii="宋体" w:hAnsi="宋体"/>
                <w:sz w:val="21"/>
                <w:szCs w:val="21"/>
                <w:highlight w:val="none"/>
              </w:rPr>
              <w:t>，不得参加</w:t>
            </w:r>
            <w:r>
              <w:rPr>
                <w:rFonts w:hint="eastAsia" w:ascii="宋体" w:hAnsi="宋体"/>
                <w:sz w:val="21"/>
                <w:szCs w:val="21"/>
                <w:highlight w:val="none"/>
                <w:lang w:val="en-US" w:eastAsia="zh-CN"/>
              </w:rPr>
              <w:t>比选</w:t>
            </w:r>
            <w:r>
              <w:rPr>
                <w:rFonts w:hint="eastAsia" w:ascii="宋体" w:hAnsi="宋体"/>
                <w:sz w:val="21"/>
                <w:szCs w:val="21"/>
                <w:highlight w:val="none"/>
              </w:rPr>
              <w:t>会，其</w:t>
            </w:r>
            <w:r>
              <w:rPr>
                <w:rFonts w:hint="eastAsia" w:ascii="宋体" w:hAnsi="宋体"/>
                <w:sz w:val="21"/>
                <w:szCs w:val="21"/>
                <w:highlight w:val="none"/>
                <w:lang w:val="en-US" w:eastAsia="zh-CN"/>
              </w:rPr>
              <w:t>竞选</w:t>
            </w:r>
            <w:r>
              <w:rPr>
                <w:rFonts w:hint="eastAsia" w:ascii="宋体" w:hAnsi="宋体"/>
                <w:sz w:val="21"/>
                <w:szCs w:val="21"/>
                <w:highlight w:val="none"/>
              </w:rPr>
              <w:t>文件不予开启</w:t>
            </w:r>
            <w:r>
              <w:rPr>
                <w:rFonts w:hint="eastAsia" w:ascii="宋体" w:hAnsi="宋体"/>
                <w:sz w:val="21"/>
                <w:szCs w:val="21"/>
                <w:highlight w:val="none"/>
                <w:lang w:eastAsia="zh-CN"/>
              </w:rPr>
              <w:t>。</w:t>
            </w:r>
          </w:p>
          <w:p w14:paraId="32FCDBEB">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cs="宋体"/>
                <w:sz w:val="21"/>
                <w:szCs w:val="21"/>
                <w:highlight w:val="none"/>
              </w:rPr>
              <w:t>. 竞选文件的密封检查：竞选人可对自己的竞选文件封装情况进行检查，以确认其竞选文件密封完好。</w:t>
            </w:r>
          </w:p>
          <w:p w14:paraId="63DA3B82">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cs="宋体"/>
                <w:sz w:val="21"/>
                <w:szCs w:val="21"/>
                <w:highlight w:val="none"/>
              </w:rPr>
              <w:t>. 当众展示竞选保证金缴纳情况。</w:t>
            </w:r>
          </w:p>
          <w:p w14:paraId="11DE20AE">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7</w:t>
            </w:r>
            <w:r>
              <w:rPr>
                <w:rFonts w:hint="eastAsia" w:ascii="宋体" w:hAnsi="宋体" w:cs="宋体"/>
                <w:sz w:val="21"/>
                <w:szCs w:val="21"/>
                <w:highlight w:val="none"/>
              </w:rPr>
              <w:t>. 设有最高限价的，公布最高限价</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并</w:t>
            </w:r>
            <w:r>
              <w:rPr>
                <w:rFonts w:hint="eastAsia" w:ascii="宋体" w:hAnsi="宋体" w:cs="宋体"/>
                <w:sz w:val="21"/>
                <w:szCs w:val="21"/>
                <w:highlight w:val="none"/>
                <w:lang w:eastAsia="zh-CN"/>
              </w:rPr>
              <w:t>计算最高限价</w:t>
            </w:r>
            <w:r>
              <w:rPr>
                <w:rFonts w:hint="eastAsia" w:ascii="宋体" w:hAnsi="宋体"/>
                <w:color w:val="auto"/>
                <w:sz w:val="21"/>
                <w:szCs w:val="21"/>
                <w:highlight w:val="none"/>
              </w:rPr>
              <w:t>的85%数值，以便</w:t>
            </w:r>
            <w:r>
              <w:rPr>
                <w:rFonts w:hint="eastAsia" w:ascii="宋体" w:hAnsi="宋体"/>
                <w:color w:val="auto"/>
                <w:sz w:val="21"/>
                <w:szCs w:val="21"/>
                <w:highlight w:val="none"/>
                <w:lang w:eastAsia="zh-CN"/>
              </w:rPr>
              <w:t>比选小组</w:t>
            </w:r>
            <w:r>
              <w:rPr>
                <w:rFonts w:hint="eastAsia" w:ascii="宋体" w:hAnsi="宋体"/>
                <w:color w:val="auto"/>
                <w:sz w:val="21"/>
                <w:szCs w:val="21"/>
                <w:highlight w:val="none"/>
              </w:rPr>
              <w:t>评审</w:t>
            </w:r>
            <w:r>
              <w:rPr>
                <w:rFonts w:hint="eastAsia" w:ascii="宋体" w:hAnsi="宋体" w:cs="宋体"/>
                <w:sz w:val="21"/>
                <w:szCs w:val="21"/>
                <w:highlight w:val="none"/>
              </w:rPr>
              <w:t>。</w:t>
            </w:r>
          </w:p>
          <w:p w14:paraId="08D516B0">
            <w:pPr>
              <w:snapToGrid w:val="0"/>
              <w:spacing w:line="360" w:lineRule="auto"/>
              <w:ind w:firstLine="420" w:firstLineChars="200"/>
              <w:rPr>
                <w:rFonts w:hint="eastAsia" w:eastAsia="宋体"/>
                <w:sz w:val="21"/>
                <w:szCs w:val="21"/>
                <w:highlight w:val="none"/>
                <w:lang w:val="en-US" w:eastAsia="zh-CN"/>
              </w:rPr>
            </w:pPr>
            <w:r>
              <w:rPr>
                <w:rFonts w:hint="eastAsia" w:ascii="宋体" w:hAnsi="宋体" w:cs="宋体"/>
                <w:sz w:val="21"/>
                <w:szCs w:val="21"/>
                <w:highlight w:val="none"/>
                <w:lang w:val="en-US" w:eastAsia="zh-CN"/>
              </w:rPr>
              <w:t>8</w:t>
            </w:r>
            <w:r>
              <w:rPr>
                <w:rFonts w:hint="eastAsia" w:ascii="宋体" w:hAnsi="宋体" w:cs="宋体"/>
                <w:sz w:val="21"/>
                <w:szCs w:val="21"/>
                <w:highlight w:val="none"/>
              </w:rPr>
              <w:t>. 逐单位随机开启竞选文件，公布竞选人名称、竞选报价、质量要求、工期等内容</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所有信息</w:t>
            </w:r>
            <w:r>
              <w:rPr>
                <w:rFonts w:hint="eastAsia" w:ascii="宋体" w:hAnsi="宋体" w:cs="宋体"/>
                <w:sz w:val="21"/>
                <w:szCs w:val="21"/>
                <w:highlight w:val="none"/>
              </w:rPr>
              <w:t>记录在案</w:t>
            </w:r>
            <w:r>
              <w:rPr>
                <w:rFonts w:hint="eastAsia" w:ascii="宋体" w:hAnsi="宋体" w:cs="宋体"/>
                <w:sz w:val="21"/>
                <w:szCs w:val="21"/>
                <w:highlight w:val="none"/>
                <w:lang w:eastAsia="zh-CN"/>
              </w:rPr>
              <w:t>。</w:t>
            </w:r>
          </w:p>
          <w:p w14:paraId="0F71F0B5">
            <w:pPr>
              <w:autoSpaceDE w:val="0"/>
              <w:autoSpaceDN w:val="0"/>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9</w:t>
            </w:r>
            <w:r>
              <w:rPr>
                <w:rFonts w:hint="eastAsia" w:ascii="宋体" w:hAnsi="宋体" w:cs="宋体"/>
                <w:sz w:val="21"/>
                <w:szCs w:val="21"/>
                <w:highlight w:val="none"/>
              </w:rPr>
              <w:t>. 竞选人代表、比选人代表、监标人、记录人等有关人员在比选记录上签字确认。竞选人代表</w:t>
            </w:r>
            <w:r>
              <w:rPr>
                <w:rFonts w:hint="eastAsia" w:ascii="宋体" w:hAnsi="宋体" w:cs="宋体"/>
                <w:sz w:val="21"/>
                <w:szCs w:val="21"/>
                <w:highlight w:val="none"/>
                <w:lang w:val="en-US" w:eastAsia="zh-CN"/>
              </w:rPr>
              <w:t>未签字的视为默认开标结果。</w:t>
            </w:r>
          </w:p>
          <w:p w14:paraId="52541DA4">
            <w:pPr>
              <w:snapToGrid w:val="0"/>
              <w:spacing w:before="0" w:beforeAutospacing="0" w:after="0" w:afterAutospacing="0" w:line="240" w:lineRule="auto"/>
              <w:ind w:firstLine="420" w:firstLineChars="20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Fonts w:hint="eastAsia" w:ascii="宋体" w:hAnsi="宋体" w:cs="宋体"/>
                <w:sz w:val="21"/>
                <w:szCs w:val="21"/>
                <w:highlight w:val="none"/>
                <w:lang w:val="en-US" w:eastAsia="zh-CN"/>
              </w:rPr>
              <w:t>10</w:t>
            </w:r>
            <w:r>
              <w:rPr>
                <w:rFonts w:hint="eastAsia" w:ascii="宋体" w:hAnsi="宋体" w:cs="宋体"/>
                <w:sz w:val="21"/>
                <w:szCs w:val="21"/>
                <w:highlight w:val="none"/>
              </w:rPr>
              <w:t>. 比选</w:t>
            </w:r>
            <w:r>
              <w:rPr>
                <w:rFonts w:hint="eastAsia" w:ascii="宋体" w:hAnsi="宋体" w:cs="宋体"/>
                <w:sz w:val="21"/>
                <w:szCs w:val="21"/>
                <w:highlight w:val="none"/>
                <w:lang w:val="en-US" w:eastAsia="zh-CN"/>
              </w:rPr>
              <w:t>会</w:t>
            </w:r>
            <w:r>
              <w:rPr>
                <w:rFonts w:hint="eastAsia" w:ascii="宋体" w:hAnsi="宋体" w:cs="宋体"/>
                <w:sz w:val="21"/>
                <w:szCs w:val="21"/>
                <w:highlight w:val="none"/>
              </w:rPr>
              <w:t>结束。</w:t>
            </w:r>
          </w:p>
        </w:tc>
      </w:tr>
      <w:tr w14:paraId="5CA20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39B5A33F">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4"/>
                <w:szCs w:val="24"/>
                <w:highlight w:val="none"/>
                <w:lang w:val="en-US" w:eastAsia="zh-CN" w:bidi="ar-SA"/>
              </w:rPr>
              <w:t>3</w:t>
            </w:r>
            <w:r>
              <w:rPr>
                <w:rStyle w:val="31"/>
                <w:rFonts w:hint="eastAsia" w:ascii="宋体" w:hAnsi="宋体"/>
                <w:b w:val="0"/>
                <w:i w:val="0"/>
                <w:caps w:val="0"/>
                <w:spacing w:val="0"/>
                <w:w w:val="100"/>
                <w:kern w:val="0"/>
                <w:sz w:val="24"/>
                <w:szCs w:val="24"/>
                <w:highlight w:val="none"/>
                <w:lang w:val="en-US" w:eastAsia="zh-CN" w:bidi="ar-SA"/>
              </w:rPr>
              <w:t>7</w:t>
            </w:r>
          </w:p>
        </w:tc>
        <w:tc>
          <w:tcPr>
            <w:tcW w:w="1582" w:type="dxa"/>
            <w:tcBorders>
              <w:top w:val="single" w:color="000000" w:sz="4" w:space="0"/>
              <w:left w:val="single" w:color="000000" w:sz="4" w:space="0"/>
              <w:bottom w:val="single" w:color="000000" w:sz="4" w:space="0"/>
              <w:right w:val="single" w:color="000000" w:sz="4" w:space="0"/>
            </w:tcBorders>
            <w:vAlign w:val="center"/>
          </w:tcPr>
          <w:p w14:paraId="7985E8AC">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Fonts w:hint="eastAsia" w:ascii="宋体" w:hAnsi="宋体" w:eastAsia="宋体" w:cs="宋体"/>
                <w:kern w:val="0"/>
                <w:szCs w:val="21"/>
                <w:lang w:eastAsia="zh-CN"/>
              </w:rPr>
              <w:t>评审（标）</w:t>
            </w:r>
            <w:r>
              <w:rPr>
                <w:rStyle w:val="31"/>
                <w:rFonts w:hint="eastAsia" w:ascii="宋体" w:hAnsi="宋体"/>
                <w:b w:val="0"/>
                <w:i w:val="0"/>
                <w:caps w:val="0"/>
                <w:spacing w:val="0"/>
                <w:w w:val="100"/>
                <w:kern w:val="0"/>
                <w:sz w:val="21"/>
                <w:szCs w:val="21"/>
                <w:highlight w:val="none"/>
                <w:lang w:val="en-US" w:eastAsia="zh-CN" w:bidi="ar-SA"/>
              </w:rPr>
              <w:t>小组</w:t>
            </w:r>
            <w:r>
              <w:rPr>
                <w:rStyle w:val="31"/>
                <w:rFonts w:ascii="宋体" w:hAnsi="宋体" w:eastAsia="宋体"/>
                <w:b w:val="0"/>
                <w:i w:val="0"/>
                <w:caps w:val="0"/>
                <w:spacing w:val="0"/>
                <w:w w:val="100"/>
                <w:kern w:val="0"/>
                <w:sz w:val="21"/>
                <w:szCs w:val="21"/>
                <w:highlight w:val="none"/>
                <w:lang w:val="en-US" w:eastAsia="zh-CN" w:bidi="ar-SA"/>
              </w:rPr>
              <w:t>的组建</w:t>
            </w:r>
          </w:p>
        </w:tc>
        <w:tc>
          <w:tcPr>
            <w:tcW w:w="6896" w:type="dxa"/>
            <w:tcBorders>
              <w:top w:val="single" w:color="000000" w:sz="4" w:space="0"/>
              <w:left w:val="single" w:color="000000" w:sz="4" w:space="0"/>
              <w:bottom w:val="single" w:color="000000" w:sz="4" w:space="0"/>
              <w:right w:val="single" w:color="000000" w:sz="4" w:space="0"/>
            </w:tcBorders>
            <w:vAlign w:val="center"/>
          </w:tcPr>
          <w:p w14:paraId="5751CC53">
            <w:pPr>
              <w:snapToGrid w:val="0"/>
              <w:spacing w:line="420" w:lineRule="exact"/>
              <w:jc w:val="both"/>
              <w:rPr>
                <w:rFonts w:hint="eastAsia" w:ascii="宋体" w:hAnsi="宋体" w:eastAsia="宋体" w:cs="宋体"/>
                <w:kern w:val="0"/>
                <w:szCs w:val="21"/>
              </w:rPr>
            </w:pPr>
            <w:r>
              <w:rPr>
                <w:rFonts w:hint="eastAsia" w:ascii="宋体" w:hAnsi="宋体" w:eastAsia="宋体" w:cs="宋体"/>
                <w:kern w:val="0"/>
                <w:szCs w:val="21"/>
              </w:rPr>
              <w:t>1．评</w:t>
            </w:r>
            <w:r>
              <w:rPr>
                <w:rFonts w:hint="eastAsia" w:ascii="宋体" w:hAnsi="宋体" w:eastAsia="宋体" w:cs="宋体"/>
                <w:kern w:val="0"/>
                <w:szCs w:val="21"/>
                <w:lang w:eastAsia="zh-CN"/>
              </w:rPr>
              <w:t>审（标）</w:t>
            </w:r>
            <w:r>
              <w:rPr>
                <w:rFonts w:hint="eastAsia" w:ascii="宋体" w:hAnsi="宋体" w:eastAsia="宋体" w:cs="宋体"/>
                <w:kern w:val="0"/>
                <w:szCs w:val="21"/>
              </w:rPr>
              <w:t>委员会构成：3人</w:t>
            </w:r>
            <w:r>
              <w:rPr>
                <w:rFonts w:hint="eastAsia" w:ascii="宋体" w:hAnsi="宋体" w:eastAsia="宋体" w:cs="宋体"/>
                <w:kern w:val="0"/>
                <w:szCs w:val="21"/>
                <w:lang w:eastAsia="zh-CN"/>
              </w:rPr>
              <w:t>及以上单数</w:t>
            </w:r>
            <w:r>
              <w:rPr>
                <w:rFonts w:hint="eastAsia" w:ascii="宋体" w:hAnsi="宋体" w:eastAsia="宋体" w:cs="宋体"/>
                <w:kern w:val="0"/>
                <w:szCs w:val="21"/>
              </w:rPr>
              <w:t>。</w:t>
            </w:r>
          </w:p>
          <w:p w14:paraId="32364180">
            <w:pPr>
              <w:snapToGrid w:val="0"/>
              <w:spacing w:before="0" w:beforeAutospacing="0" w:after="0" w:afterAutospacing="0" w:line="360" w:lineRule="auto"/>
              <w:jc w:val="left"/>
              <w:textAlignment w:val="baseline"/>
              <w:rPr>
                <w:rStyle w:val="31"/>
                <w:rFonts w:hint="default" w:ascii="宋体" w:hAnsi="宋体" w:eastAsia="宋体"/>
                <w:b w:val="0"/>
                <w:i w:val="0"/>
                <w:caps w:val="0"/>
                <w:spacing w:val="0"/>
                <w:w w:val="100"/>
                <w:kern w:val="0"/>
                <w:sz w:val="21"/>
                <w:szCs w:val="21"/>
                <w:highlight w:val="none"/>
                <w:lang w:val="en-US" w:eastAsia="zh-CN" w:bidi="ar-SA"/>
              </w:rPr>
            </w:pPr>
            <w:r>
              <w:rPr>
                <w:rFonts w:hint="eastAsia" w:ascii="宋体" w:hAnsi="宋体" w:eastAsia="宋体" w:cs="宋体"/>
                <w:kern w:val="0"/>
                <w:szCs w:val="21"/>
              </w:rPr>
              <w:t>2．评</w:t>
            </w:r>
            <w:r>
              <w:rPr>
                <w:rFonts w:hint="eastAsia" w:ascii="宋体" w:hAnsi="宋体" w:eastAsia="宋体" w:cs="宋体"/>
                <w:kern w:val="0"/>
                <w:szCs w:val="21"/>
                <w:lang w:eastAsia="zh-CN"/>
              </w:rPr>
              <w:t>审（标）</w:t>
            </w:r>
            <w:r>
              <w:rPr>
                <w:rFonts w:hint="eastAsia" w:ascii="宋体" w:hAnsi="宋体" w:eastAsia="宋体" w:cs="宋体"/>
                <w:kern w:val="0"/>
                <w:szCs w:val="21"/>
              </w:rPr>
              <w:t>专家确定方式：</w:t>
            </w:r>
            <w:r>
              <w:rPr>
                <w:rFonts w:hint="eastAsia" w:ascii="宋体" w:hAnsi="宋体" w:eastAsia="宋体" w:cs="宋体"/>
                <w:kern w:val="0"/>
                <w:szCs w:val="21"/>
                <w:lang w:eastAsia="zh-CN"/>
              </w:rPr>
              <w:t>项目评审（标）小组，由项目业主依法按程序组建，评审（标）专家依法按程序产生</w:t>
            </w:r>
            <w:r>
              <w:rPr>
                <w:rStyle w:val="31"/>
                <w:rFonts w:hint="eastAsia" w:ascii="宋体" w:hAnsi="宋体"/>
                <w:b w:val="0"/>
                <w:i w:val="0"/>
                <w:caps w:val="0"/>
                <w:spacing w:val="0"/>
                <w:w w:val="100"/>
                <w:kern w:val="0"/>
                <w:sz w:val="21"/>
                <w:szCs w:val="21"/>
                <w:highlight w:val="none"/>
                <w:lang w:val="en-US" w:eastAsia="zh-CN" w:bidi="ar-SA"/>
              </w:rPr>
              <w:t>。</w:t>
            </w:r>
          </w:p>
        </w:tc>
      </w:tr>
      <w:tr w14:paraId="12127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610993FD">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4"/>
                <w:szCs w:val="24"/>
                <w:highlight w:val="none"/>
                <w:lang w:val="en-US" w:eastAsia="zh-CN" w:bidi="ar-SA"/>
              </w:rPr>
              <w:t>3</w:t>
            </w:r>
            <w:r>
              <w:rPr>
                <w:rStyle w:val="31"/>
                <w:rFonts w:hint="eastAsia" w:ascii="宋体" w:hAnsi="宋体"/>
                <w:b w:val="0"/>
                <w:i w:val="0"/>
                <w:caps w:val="0"/>
                <w:spacing w:val="0"/>
                <w:w w:val="100"/>
                <w:kern w:val="0"/>
                <w:sz w:val="24"/>
                <w:szCs w:val="24"/>
                <w:highlight w:val="none"/>
                <w:lang w:val="en-US" w:eastAsia="zh-CN" w:bidi="ar-SA"/>
              </w:rPr>
              <w:t>8</w:t>
            </w:r>
          </w:p>
        </w:tc>
        <w:tc>
          <w:tcPr>
            <w:tcW w:w="1582" w:type="dxa"/>
            <w:tcBorders>
              <w:top w:val="single" w:color="000000" w:sz="4" w:space="0"/>
              <w:left w:val="single" w:color="000000" w:sz="4" w:space="0"/>
              <w:bottom w:val="single" w:color="000000" w:sz="4" w:space="0"/>
              <w:right w:val="single" w:color="000000" w:sz="4" w:space="0"/>
            </w:tcBorders>
            <w:vAlign w:val="center"/>
          </w:tcPr>
          <w:p w14:paraId="405B48E9">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是否授权</w:t>
            </w:r>
            <w:r>
              <w:rPr>
                <w:rStyle w:val="31"/>
                <w:rFonts w:hint="eastAsia" w:ascii="宋体" w:hAnsi="宋体"/>
                <w:b w:val="0"/>
                <w:i w:val="0"/>
                <w:caps w:val="0"/>
                <w:spacing w:val="0"/>
                <w:w w:val="100"/>
                <w:kern w:val="0"/>
                <w:sz w:val="21"/>
                <w:szCs w:val="21"/>
                <w:highlight w:val="none"/>
                <w:lang w:val="en-US" w:eastAsia="zh-CN" w:bidi="ar-SA"/>
              </w:rPr>
              <w:t>比选小组</w:t>
            </w:r>
            <w:r>
              <w:rPr>
                <w:rStyle w:val="31"/>
                <w:rFonts w:ascii="宋体" w:hAnsi="宋体" w:eastAsia="宋体"/>
                <w:b w:val="0"/>
                <w:i w:val="0"/>
                <w:caps w:val="0"/>
                <w:spacing w:val="0"/>
                <w:w w:val="100"/>
                <w:kern w:val="0"/>
                <w:sz w:val="21"/>
                <w:szCs w:val="21"/>
                <w:highlight w:val="none"/>
                <w:lang w:val="en-US" w:eastAsia="zh-CN" w:bidi="ar-SA"/>
              </w:rPr>
              <w:t>确定中标人</w:t>
            </w:r>
          </w:p>
        </w:tc>
        <w:tc>
          <w:tcPr>
            <w:tcW w:w="6896" w:type="dxa"/>
            <w:tcBorders>
              <w:top w:val="single" w:color="000000" w:sz="4" w:space="0"/>
              <w:left w:val="single" w:color="000000" w:sz="4" w:space="0"/>
              <w:bottom w:val="single" w:color="000000" w:sz="4" w:space="0"/>
              <w:right w:val="single" w:color="000000" w:sz="4" w:space="0"/>
            </w:tcBorders>
            <w:vAlign w:val="center"/>
          </w:tcPr>
          <w:p w14:paraId="5460EC5B">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口是</w:t>
            </w:r>
          </w:p>
          <w:p w14:paraId="7DBD283E">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否，</w:t>
            </w:r>
            <w:r>
              <w:rPr>
                <w:rStyle w:val="31"/>
                <w:rFonts w:hint="eastAsia" w:ascii="宋体" w:hAnsi="宋体"/>
                <w:b w:val="0"/>
                <w:i w:val="0"/>
                <w:caps w:val="0"/>
                <w:spacing w:val="0"/>
                <w:w w:val="100"/>
                <w:kern w:val="0"/>
                <w:sz w:val="21"/>
                <w:szCs w:val="21"/>
                <w:highlight w:val="none"/>
                <w:lang w:val="en-US" w:eastAsia="zh-CN" w:bidi="ar-SA"/>
              </w:rPr>
              <w:t>按第三章评标办法的规定推荐1-3名</w:t>
            </w:r>
            <w:r>
              <w:rPr>
                <w:rStyle w:val="31"/>
                <w:rFonts w:ascii="宋体" w:hAnsi="宋体" w:eastAsia="宋体"/>
                <w:b w:val="0"/>
                <w:i w:val="0"/>
                <w:caps w:val="0"/>
                <w:spacing w:val="0"/>
                <w:w w:val="100"/>
                <w:kern w:val="0"/>
                <w:sz w:val="21"/>
                <w:szCs w:val="21"/>
                <w:highlight w:val="none"/>
                <w:lang w:val="en-US" w:eastAsia="zh-CN" w:bidi="ar-SA"/>
              </w:rPr>
              <w:t>。</w:t>
            </w:r>
          </w:p>
        </w:tc>
      </w:tr>
      <w:tr w14:paraId="102A9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1DDE9CA2">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4"/>
                <w:szCs w:val="24"/>
                <w:highlight w:val="none"/>
                <w:lang w:val="en-US" w:eastAsia="zh-CN" w:bidi="ar-SA"/>
              </w:rPr>
              <w:t>3</w:t>
            </w:r>
            <w:r>
              <w:rPr>
                <w:rStyle w:val="31"/>
                <w:rFonts w:hint="eastAsia" w:ascii="宋体" w:hAnsi="宋体"/>
                <w:b w:val="0"/>
                <w:i w:val="0"/>
                <w:caps w:val="0"/>
                <w:spacing w:val="0"/>
                <w:w w:val="100"/>
                <w:kern w:val="0"/>
                <w:sz w:val="24"/>
                <w:szCs w:val="24"/>
                <w:highlight w:val="none"/>
                <w:lang w:val="en-US" w:eastAsia="zh-CN" w:bidi="ar-SA"/>
              </w:rPr>
              <w:t>9</w:t>
            </w:r>
          </w:p>
        </w:tc>
        <w:tc>
          <w:tcPr>
            <w:tcW w:w="1582" w:type="dxa"/>
            <w:tcBorders>
              <w:top w:val="single" w:color="000000" w:sz="4" w:space="0"/>
              <w:left w:val="single" w:color="000000" w:sz="4" w:space="0"/>
              <w:bottom w:val="single" w:color="000000" w:sz="4" w:space="0"/>
              <w:right w:val="single" w:color="000000" w:sz="4" w:space="0"/>
            </w:tcBorders>
            <w:vAlign w:val="center"/>
          </w:tcPr>
          <w:p w14:paraId="228AB7C1">
            <w:pPr>
              <w:snapToGrid w:val="0"/>
              <w:spacing w:before="0" w:beforeAutospacing="0" w:after="0" w:afterAutospacing="0" w:line="24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中标候选人公示媒介及期限</w:t>
            </w:r>
          </w:p>
        </w:tc>
        <w:tc>
          <w:tcPr>
            <w:tcW w:w="6896" w:type="dxa"/>
            <w:tcBorders>
              <w:top w:val="single" w:color="000000" w:sz="4" w:space="0"/>
              <w:left w:val="single" w:color="000000" w:sz="4" w:space="0"/>
              <w:bottom w:val="single" w:color="000000" w:sz="4" w:space="0"/>
              <w:right w:val="single" w:color="000000" w:sz="4" w:space="0"/>
            </w:tcBorders>
            <w:vAlign w:val="center"/>
          </w:tcPr>
          <w:p w14:paraId="2900BE77">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Fonts w:hint="eastAsia" w:ascii="宋体" w:hAnsi="宋体"/>
                <w:kern w:val="0"/>
                <w:szCs w:val="21"/>
              </w:rPr>
              <w:t>比选结束后，比选人将比选结果</w:t>
            </w:r>
            <w:r>
              <w:rPr>
                <w:rFonts w:hint="eastAsia" w:ascii="宋体" w:hAnsi="宋体" w:cs="宋体"/>
                <w:kern w:val="0"/>
                <w:szCs w:val="21"/>
              </w:rPr>
              <w:t>在</w:t>
            </w:r>
            <w:r>
              <w:rPr>
                <w:rFonts w:hint="eastAsia" w:ascii="宋体" w:hAnsi="宋体" w:eastAsia="宋体" w:cs="宋体"/>
                <w:spacing w:val="7"/>
              </w:rPr>
              <w:t>重庆九黎旅游控股集团公司网（</w:t>
            </w:r>
            <w:r>
              <w:rPr>
                <w:rFonts w:hint="eastAsia" w:ascii="宋体" w:hAnsi="宋体" w:eastAsia="宋体" w:cs="宋体"/>
                <w:spacing w:val="7"/>
              </w:rPr>
              <w:fldChar w:fldCharType="begin"/>
            </w:r>
            <w:r>
              <w:rPr>
                <w:rFonts w:hint="eastAsia" w:ascii="宋体" w:hAnsi="宋体" w:eastAsia="宋体" w:cs="宋体"/>
                <w:spacing w:val="7"/>
              </w:rPr>
              <w:instrText xml:space="preserve"> HYPERLINK "http://www.cqjljt.com/Index.shtml" </w:instrText>
            </w:r>
            <w:r>
              <w:rPr>
                <w:rFonts w:hint="eastAsia" w:ascii="宋体" w:hAnsi="宋体" w:eastAsia="宋体" w:cs="宋体"/>
                <w:spacing w:val="7"/>
              </w:rPr>
              <w:fldChar w:fldCharType="separate"/>
            </w:r>
            <w:r>
              <w:rPr>
                <w:rFonts w:hint="eastAsia" w:ascii="宋体" w:hAnsi="宋体" w:eastAsia="宋体" w:cs="宋体"/>
                <w:spacing w:val="7"/>
              </w:rPr>
              <w:t>http://www.cqjljt.com/Index.shtml</w:t>
            </w:r>
            <w:r>
              <w:rPr>
                <w:rFonts w:hint="eastAsia" w:ascii="宋体" w:hAnsi="宋体" w:eastAsia="宋体" w:cs="宋体"/>
                <w:spacing w:val="7"/>
              </w:rPr>
              <w:fldChar w:fldCharType="end"/>
            </w:r>
            <w:r>
              <w:rPr>
                <w:rFonts w:hint="eastAsia" w:ascii="宋体" w:hAnsi="宋体" w:eastAsia="宋体" w:cs="宋体"/>
                <w:spacing w:val="7"/>
              </w:rPr>
              <w:t xml:space="preserve">） </w:t>
            </w:r>
            <w:r>
              <w:rPr>
                <w:rFonts w:hint="eastAsia" w:ascii="宋体" w:hAnsi="宋体" w:cs="宋体"/>
                <w:kern w:val="0"/>
                <w:szCs w:val="21"/>
              </w:rPr>
              <w:t>进行公示，公示时间不少于</w:t>
            </w:r>
            <w:r>
              <w:rPr>
                <w:rFonts w:hint="eastAsia" w:ascii="宋体" w:hAnsi="宋体" w:cs="宋体"/>
                <w:kern w:val="0"/>
                <w:szCs w:val="21"/>
                <w:lang w:val="en-US" w:eastAsia="zh-CN"/>
              </w:rPr>
              <w:t>1</w:t>
            </w:r>
            <w:r>
              <w:rPr>
                <w:rFonts w:hint="eastAsia" w:ascii="宋体" w:hAnsi="宋体" w:cs="宋体"/>
                <w:kern w:val="0"/>
                <w:szCs w:val="21"/>
              </w:rPr>
              <w:t>个工作日。公示期间若无任何质疑投诉或经调查质疑投诉不成立的，</w:t>
            </w:r>
            <w:r>
              <w:rPr>
                <w:rFonts w:hint="eastAsia" w:ascii="宋体" w:hAnsi="宋体"/>
                <w:kern w:val="0"/>
                <w:szCs w:val="21"/>
              </w:rPr>
              <w:t>比选人向第一中选候选人发放中选通知书。</w:t>
            </w:r>
          </w:p>
        </w:tc>
      </w:tr>
      <w:tr w14:paraId="28D66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1E29122B">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40</w:t>
            </w:r>
          </w:p>
        </w:tc>
        <w:tc>
          <w:tcPr>
            <w:tcW w:w="1582" w:type="dxa"/>
            <w:tcBorders>
              <w:top w:val="single" w:color="000000" w:sz="4" w:space="0"/>
              <w:left w:val="single" w:color="000000" w:sz="4" w:space="0"/>
              <w:bottom w:val="single" w:color="000000" w:sz="4" w:space="0"/>
              <w:right w:val="single" w:color="000000" w:sz="4" w:space="0"/>
            </w:tcBorders>
            <w:vAlign w:val="center"/>
          </w:tcPr>
          <w:p w14:paraId="761D6D8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结算原则</w:t>
            </w:r>
          </w:p>
        </w:tc>
        <w:tc>
          <w:tcPr>
            <w:tcW w:w="6896" w:type="dxa"/>
            <w:tcBorders>
              <w:top w:val="single" w:color="000000" w:sz="4" w:space="0"/>
              <w:left w:val="single" w:color="000000" w:sz="4" w:space="0"/>
              <w:bottom w:val="single" w:color="000000" w:sz="4" w:space="0"/>
              <w:right w:val="single" w:color="000000" w:sz="4" w:space="0"/>
            </w:tcBorders>
            <w:vAlign w:val="center"/>
          </w:tcPr>
          <w:p w14:paraId="75811A2F">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详见合同部分</w:t>
            </w:r>
          </w:p>
        </w:tc>
      </w:tr>
      <w:tr w14:paraId="1B7C2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49C76BCC">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41</w:t>
            </w:r>
          </w:p>
        </w:tc>
        <w:tc>
          <w:tcPr>
            <w:tcW w:w="1582" w:type="dxa"/>
            <w:tcBorders>
              <w:top w:val="single" w:color="000000" w:sz="4" w:space="0"/>
              <w:left w:val="single" w:color="000000" w:sz="4" w:space="0"/>
              <w:bottom w:val="single" w:color="000000" w:sz="4" w:space="0"/>
              <w:right w:val="single" w:color="000000" w:sz="4" w:space="0"/>
            </w:tcBorders>
            <w:vAlign w:val="center"/>
          </w:tcPr>
          <w:p w14:paraId="3B21F8C1">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工程款支付</w:t>
            </w:r>
          </w:p>
        </w:tc>
        <w:tc>
          <w:tcPr>
            <w:tcW w:w="6896" w:type="dxa"/>
            <w:tcBorders>
              <w:top w:val="single" w:color="000000" w:sz="4" w:space="0"/>
              <w:left w:val="single" w:color="000000" w:sz="4" w:space="0"/>
              <w:bottom w:val="single" w:color="000000" w:sz="4" w:space="0"/>
              <w:right w:val="single" w:color="000000" w:sz="4" w:space="0"/>
            </w:tcBorders>
            <w:vAlign w:val="center"/>
          </w:tcPr>
          <w:p w14:paraId="2C4C84EB">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详见合同部分</w:t>
            </w:r>
          </w:p>
        </w:tc>
      </w:tr>
      <w:tr w14:paraId="43717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50DA9511">
            <w:pPr>
              <w:snapToGrid w:val="0"/>
              <w:spacing w:before="0" w:beforeAutospacing="0" w:after="0" w:afterAutospacing="0" w:line="360" w:lineRule="auto"/>
              <w:jc w:val="center"/>
              <w:textAlignment w:val="baseline"/>
              <w:rPr>
                <w:rStyle w:val="31"/>
                <w:rFonts w:hint="default" w:ascii="宋体" w:hAnsi="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42</w:t>
            </w:r>
          </w:p>
        </w:tc>
        <w:tc>
          <w:tcPr>
            <w:tcW w:w="1582" w:type="dxa"/>
            <w:tcBorders>
              <w:top w:val="single" w:color="000000" w:sz="4" w:space="0"/>
              <w:left w:val="single" w:color="000000" w:sz="4" w:space="0"/>
              <w:bottom w:val="single" w:color="000000" w:sz="4" w:space="0"/>
              <w:right w:val="single" w:color="000000" w:sz="4" w:space="0"/>
            </w:tcBorders>
            <w:vAlign w:val="center"/>
          </w:tcPr>
          <w:p w14:paraId="135D2B24">
            <w:pPr>
              <w:snapToGrid w:val="0"/>
              <w:spacing w:before="0" w:beforeAutospacing="0" w:after="0" w:afterAutospacing="0" w:line="360" w:lineRule="auto"/>
              <w:jc w:val="center"/>
              <w:textAlignment w:val="baseline"/>
              <w:rPr>
                <w:rFonts w:hint="eastAsia" w:ascii="宋体" w:hAnsi="宋体" w:cs="宋体"/>
                <w:kern w:val="0"/>
                <w:sz w:val="21"/>
                <w:szCs w:val="21"/>
                <w:highlight w:val="none"/>
                <w:lang w:val="en-US" w:eastAsia="zh-CN"/>
              </w:rPr>
            </w:pPr>
            <w:r>
              <w:rPr>
                <w:rFonts w:hint="eastAsia" w:ascii="宋体" w:hAnsi="宋体" w:cs="Times New Roman"/>
                <w:kern w:val="0"/>
                <w:szCs w:val="21"/>
                <w:lang w:eastAsia="zh-CN"/>
              </w:rPr>
              <w:t>比选</w:t>
            </w:r>
            <w:r>
              <w:rPr>
                <w:rFonts w:hint="eastAsia" w:ascii="宋体" w:hAnsi="宋体" w:eastAsia="宋体" w:cs="Times New Roman"/>
                <w:kern w:val="0"/>
                <w:szCs w:val="21"/>
              </w:rPr>
              <w:t>代理费</w:t>
            </w:r>
          </w:p>
        </w:tc>
        <w:tc>
          <w:tcPr>
            <w:tcW w:w="6896" w:type="dxa"/>
            <w:tcBorders>
              <w:top w:val="single" w:color="000000" w:sz="4" w:space="0"/>
              <w:left w:val="single" w:color="000000" w:sz="4" w:space="0"/>
              <w:bottom w:val="single" w:color="000000" w:sz="4" w:space="0"/>
              <w:right w:val="single" w:color="000000" w:sz="4" w:space="0"/>
            </w:tcBorders>
            <w:vAlign w:val="center"/>
          </w:tcPr>
          <w:p w14:paraId="3132D8CA">
            <w:pPr>
              <w:snapToGrid w:val="0"/>
              <w:spacing w:line="420" w:lineRule="exact"/>
              <w:jc w:val="left"/>
              <w:rPr>
                <w:rFonts w:hint="eastAsia" w:ascii="宋体" w:hAnsi="宋体" w:cs="Times New Roman"/>
                <w:kern w:val="0"/>
                <w:szCs w:val="21"/>
                <w:lang w:val="en-US" w:eastAsia="zh-CN"/>
              </w:rPr>
            </w:pPr>
            <w:r>
              <w:rPr>
                <w:rFonts w:hint="eastAsia" w:ascii="宋体" w:hAnsi="宋体" w:cs="Times New Roman"/>
                <w:kern w:val="0"/>
                <w:szCs w:val="21"/>
                <w:lang w:eastAsia="zh-CN"/>
              </w:rPr>
              <w:t>比选</w:t>
            </w:r>
            <w:r>
              <w:rPr>
                <w:rFonts w:hint="eastAsia" w:ascii="宋体" w:hAnsi="宋体" w:eastAsia="宋体" w:cs="Times New Roman"/>
                <w:kern w:val="0"/>
                <w:szCs w:val="21"/>
              </w:rPr>
              <w:t>代理费</w:t>
            </w:r>
            <w:r>
              <w:rPr>
                <w:rFonts w:hint="eastAsia" w:ascii="宋体" w:hAnsi="宋体" w:cs="Times New Roman"/>
                <w:kern w:val="0"/>
                <w:szCs w:val="21"/>
                <w:lang w:eastAsia="zh-CN"/>
              </w:rPr>
              <w:t>：</w:t>
            </w:r>
            <w:r>
              <w:rPr>
                <w:rFonts w:hint="eastAsia" w:ascii="宋体" w:hAnsi="宋体" w:eastAsia="宋体" w:cs="Times New Roman"/>
                <w:kern w:val="0"/>
                <w:szCs w:val="21"/>
              </w:rPr>
              <w:t>本工程招标代理费由中标单位在领取中标通知书时一次性向招标代理公司支付，本工程招标代理费由</w:t>
            </w:r>
            <w:r>
              <w:rPr>
                <w:rFonts w:hint="eastAsia" w:ascii="宋体" w:hAnsi="宋体" w:cs="Times New Roman"/>
                <w:kern w:val="0"/>
                <w:szCs w:val="21"/>
                <w:lang w:val="en-US" w:eastAsia="zh-CN"/>
              </w:rPr>
              <w:t>中标人</w:t>
            </w:r>
            <w:bookmarkStart w:id="108" w:name="_GoBack"/>
            <w:bookmarkEnd w:id="108"/>
            <w:r>
              <w:rPr>
                <w:rFonts w:hint="eastAsia" w:ascii="宋体" w:hAnsi="宋体" w:eastAsia="宋体" w:cs="Times New Roman"/>
                <w:kern w:val="0"/>
                <w:szCs w:val="21"/>
              </w:rPr>
              <w:t>一次性向招标代理公司支付，</w:t>
            </w:r>
            <w:r>
              <w:rPr>
                <w:rFonts w:hint="eastAsia" w:ascii="宋体" w:hAnsi="宋体" w:cs="Times New Roman"/>
                <w:kern w:val="0"/>
                <w:szCs w:val="21"/>
                <w:lang w:eastAsia="zh-CN"/>
              </w:rPr>
              <w:t>本次招标代理费为包干价</w:t>
            </w:r>
            <w:r>
              <w:rPr>
                <w:rFonts w:hint="eastAsia" w:ascii="宋体" w:hAnsi="宋体" w:cs="Times New Roman"/>
                <w:kern w:val="0"/>
                <w:szCs w:val="21"/>
                <w:lang w:val="en-US" w:eastAsia="zh-CN"/>
              </w:rPr>
              <w:t>5000元（大写：伍仟元整）。</w:t>
            </w:r>
          </w:p>
          <w:p w14:paraId="07CF446E">
            <w:pPr>
              <w:snapToGrid w:val="0"/>
              <w:spacing w:line="420" w:lineRule="exact"/>
              <w:jc w:val="left"/>
              <w:rPr>
                <w:rFonts w:hint="default" w:ascii="宋体" w:hAnsi="宋体" w:eastAsia="宋体"/>
                <w:kern w:val="0"/>
                <w:sz w:val="21"/>
                <w:szCs w:val="21"/>
                <w:highlight w:val="none"/>
                <w:lang w:val="en-US" w:eastAsia="zh-CN"/>
              </w:rPr>
            </w:pPr>
            <w:r>
              <w:rPr>
                <w:spacing w:val="8"/>
              </w:rPr>
              <w:t>竞选人在报价时自行将此</w:t>
            </w:r>
            <w:r>
              <w:rPr>
                <w:spacing w:val="7"/>
              </w:rPr>
              <w:t>费用考虑在投标报价中，中</w:t>
            </w:r>
            <w:r>
              <w:rPr>
                <w:spacing w:val="8"/>
              </w:rPr>
              <w:t>标后比选人不得向中标人支付此笔费用。</w:t>
            </w:r>
          </w:p>
        </w:tc>
      </w:tr>
      <w:tr w14:paraId="43E96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63" w:type="dxa"/>
            <w:tcBorders>
              <w:top w:val="single" w:color="000000" w:sz="4" w:space="0"/>
              <w:left w:val="single" w:color="000000" w:sz="4" w:space="0"/>
              <w:bottom w:val="single" w:color="000000" w:sz="4" w:space="0"/>
              <w:right w:val="single" w:color="000000" w:sz="4" w:space="0"/>
            </w:tcBorders>
            <w:vAlign w:val="center"/>
          </w:tcPr>
          <w:p w14:paraId="29458EFD">
            <w:pPr>
              <w:snapToGrid w:val="0"/>
              <w:spacing w:before="0" w:beforeAutospacing="0" w:after="0" w:afterAutospacing="0" w:line="360" w:lineRule="auto"/>
              <w:jc w:val="center"/>
              <w:textAlignment w:val="baseline"/>
              <w:rPr>
                <w:rStyle w:val="31"/>
                <w:rFonts w:hint="default"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4"/>
                <w:szCs w:val="24"/>
                <w:highlight w:val="none"/>
                <w:lang w:val="en-US" w:eastAsia="zh-CN" w:bidi="ar-SA"/>
              </w:rPr>
              <w:t>43</w:t>
            </w:r>
          </w:p>
        </w:tc>
        <w:tc>
          <w:tcPr>
            <w:tcW w:w="1582" w:type="dxa"/>
            <w:tcBorders>
              <w:top w:val="single" w:color="000000" w:sz="4" w:space="0"/>
              <w:left w:val="single" w:color="000000" w:sz="4" w:space="0"/>
              <w:bottom w:val="single" w:color="000000" w:sz="4" w:space="0"/>
              <w:right w:val="single" w:color="000000" w:sz="4" w:space="0"/>
            </w:tcBorders>
            <w:vAlign w:val="center"/>
          </w:tcPr>
          <w:p w14:paraId="37D20A14">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1"/>
                <w:szCs w:val="21"/>
                <w:highlight w:val="none"/>
                <w:lang w:val="en-US" w:eastAsia="zh-CN" w:bidi="ar-SA"/>
              </w:rPr>
            </w:pPr>
            <w:r>
              <w:rPr>
                <w:rFonts w:hint="eastAsia" w:ascii="宋体" w:hAnsi="宋体" w:cs="宋体"/>
                <w:kern w:val="0"/>
                <w:sz w:val="21"/>
                <w:szCs w:val="21"/>
                <w:highlight w:val="none"/>
                <w:lang w:val="en-US" w:eastAsia="zh-CN"/>
              </w:rPr>
              <w:t>比选文件售价</w:t>
            </w:r>
          </w:p>
        </w:tc>
        <w:tc>
          <w:tcPr>
            <w:tcW w:w="6896" w:type="dxa"/>
            <w:tcBorders>
              <w:top w:val="single" w:color="000000" w:sz="4" w:space="0"/>
              <w:left w:val="single" w:color="000000" w:sz="4" w:space="0"/>
              <w:bottom w:val="single" w:color="000000" w:sz="4" w:space="0"/>
              <w:right w:val="single" w:color="000000" w:sz="4" w:space="0"/>
            </w:tcBorders>
            <w:vAlign w:val="center"/>
          </w:tcPr>
          <w:p w14:paraId="5110AFE8">
            <w:pPr>
              <w:pStyle w:val="25"/>
              <w:rPr>
                <w:sz w:val="21"/>
                <w:szCs w:val="21"/>
                <w:highlight w:val="none"/>
                <w:lang w:val="en-US" w:eastAsia="zh-CN"/>
              </w:rPr>
            </w:pPr>
            <w:r>
              <w:rPr>
                <w:rFonts w:hint="eastAsia" w:ascii="宋体" w:hAnsi="宋体"/>
                <w:kern w:val="0"/>
                <w:sz w:val="21"/>
                <w:szCs w:val="21"/>
                <w:highlight w:val="none"/>
                <w:lang w:val="en-US" w:eastAsia="zh-CN"/>
              </w:rPr>
              <w:t>比选</w:t>
            </w:r>
            <w:r>
              <w:rPr>
                <w:rFonts w:hint="eastAsia" w:ascii="宋体" w:hAnsi="宋体"/>
                <w:kern w:val="0"/>
                <w:sz w:val="21"/>
                <w:szCs w:val="21"/>
                <w:highlight w:val="none"/>
              </w:rPr>
              <w:t>文件每套售价</w:t>
            </w:r>
            <w:r>
              <w:rPr>
                <w:rFonts w:hint="eastAsia" w:ascii="宋体" w:hAnsi="宋体"/>
                <w:kern w:val="0"/>
                <w:sz w:val="21"/>
                <w:szCs w:val="21"/>
                <w:highlight w:val="none"/>
                <w:u w:val="single"/>
                <w:lang w:val="en-US" w:eastAsia="zh-CN"/>
              </w:rPr>
              <w:t>500</w:t>
            </w:r>
            <w:r>
              <w:rPr>
                <w:rFonts w:hint="eastAsia" w:ascii="宋体" w:hAnsi="宋体"/>
                <w:kern w:val="0"/>
                <w:sz w:val="21"/>
                <w:szCs w:val="21"/>
                <w:highlight w:val="none"/>
              </w:rPr>
              <w:t>元，由</w:t>
            </w:r>
            <w:r>
              <w:rPr>
                <w:rFonts w:hint="eastAsia" w:ascii="宋体" w:hAnsi="宋体"/>
                <w:kern w:val="0"/>
                <w:sz w:val="21"/>
                <w:szCs w:val="21"/>
                <w:highlight w:val="none"/>
                <w:lang w:val="en-US" w:eastAsia="zh-CN"/>
              </w:rPr>
              <w:t>竞选</w:t>
            </w:r>
            <w:r>
              <w:rPr>
                <w:rFonts w:hint="eastAsia" w:ascii="宋体" w:hAnsi="宋体"/>
                <w:kern w:val="0"/>
                <w:sz w:val="21"/>
                <w:szCs w:val="21"/>
                <w:highlight w:val="none"/>
              </w:rPr>
              <w:t>人在递交</w:t>
            </w:r>
            <w:r>
              <w:rPr>
                <w:rFonts w:hint="eastAsia" w:ascii="宋体" w:hAnsi="宋体"/>
                <w:kern w:val="0"/>
                <w:sz w:val="21"/>
                <w:szCs w:val="21"/>
                <w:highlight w:val="none"/>
                <w:lang w:val="en-US" w:eastAsia="zh-CN"/>
              </w:rPr>
              <w:t>竞选</w:t>
            </w:r>
            <w:r>
              <w:rPr>
                <w:rFonts w:hint="eastAsia" w:ascii="宋体" w:hAnsi="宋体"/>
                <w:kern w:val="0"/>
                <w:sz w:val="21"/>
                <w:szCs w:val="21"/>
                <w:highlight w:val="none"/>
              </w:rPr>
              <w:t>文件时递交，售后不退。</w:t>
            </w:r>
          </w:p>
        </w:tc>
      </w:tr>
    </w:tbl>
    <w:p w14:paraId="7E1AEBA6">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4"/>
          <w:szCs w:val="24"/>
          <w:highlight w:val="none"/>
          <w:lang w:val="en-US" w:eastAsia="zh-CN" w:bidi="ar-SA"/>
        </w:rPr>
        <w:sectPr>
          <w:headerReference r:id="rId3" w:type="default"/>
          <w:footerReference r:id="rId4" w:type="default"/>
          <w:pgSz w:w="11906" w:h="16838"/>
          <w:pgMar w:top="1134" w:right="1134" w:bottom="1134" w:left="1134" w:header="851" w:footer="992" w:gutter="0"/>
          <w:lnNumType w:countBy="0"/>
          <w:pgNumType w:fmt="decimal" w:start="1"/>
          <w:cols w:space="425" w:num="1"/>
          <w:vAlign w:val="top"/>
          <w:docGrid w:linePitch="312" w:charSpace="0"/>
        </w:sectPr>
      </w:pPr>
    </w:p>
    <w:p w14:paraId="16B39233">
      <w:pPr>
        <w:snapToGrid w:val="0"/>
        <w:spacing w:before="0" w:beforeAutospacing="0" w:after="0" w:afterAutospacing="0" w:line="360" w:lineRule="auto"/>
        <w:ind w:left="0"/>
        <w:jc w:val="center"/>
        <w:textAlignment w:val="baseline"/>
        <w:rPr>
          <w:rStyle w:val="31"/>
          <w:rFonts w:ascii="Cambria" w:hAnsi="Cambria" w:eastAsia="宋体" w:cs="Times New Roman"/>
          <w:b/>
          <w:bCs/>
          <w:i w:val="0"/>
          <w:iCs w:val="0"/>
          <w:caps w:val="0"/>
          <w:spacing w:val="0"/>
          <w:w w:val="100"/>
          <w:kern w:val="0"/>
          <w:sz w:val="32"/>
          <w:szCs w:val="32"/>
          <w:highlight w:val="none"/>
          <w:lang w:val="en-US" w:eastAsia="zh-CN" w:bidi="ar-SA"/>
        </w:rPr>
      </w:pPr>
      <w:r>
        <w:rPr>
          <w:rStyle w:val="31"/>
          <w:rFonts w:ascii="Cambria" w:hAnsi="Cambria" w:eastAsia="宋体" w:cs="Times New Roman"/>
          <w:b/>
          <w:bCs/>
          <w:i w:val="0"/>
          <w:iCs w:val="0"/>
          <w:caps w:val="0"/>
          <w:spacing w:val="0"/>
          <w:w w:val="100"/>
          <w:kern w:val="0"/>
          <w:sz w:val="32"/>
          <w:szCs w:val="32"/>
          <w:highlight w:val="none"/>
          <w:lang w:val="en-US" w:eastAsia="zh-CN" w:bidi="ar-SA"/>
        </w:rPr>
        <w:t>第三章 评</w:t>
      </w:r>
      <w:r>
        <w:rPr>
          <w:rStyle w:val="31"/>
          <w:rFonts w:hint="eastAsia" w:ascii="Cambria" w:hAnsi="Cambria" w:cs="Times New Roman"/>
          <w:b/>
          <w:bCs/>
          <w:i w:val="0"/>
          <w:iCs w:val="0"/>
          <w:caps w:val="0"/>
          <w:spacing w:val="0"/>
          <w:w w:val="100"/>
          <w:kern w:val="0"/>
          <w:sz w:val="32"/>
          <w:szCs w:val="32"/>
          <w:highlight w:val="none"/>
          <w:lang w:val="en-US" w:eastAsia="zh-CN" w:bidi="ar-SA"/>
        </w:rPr>
        <w:t>审</w:t>
      </w:r>
      <w:r>
        <w:rPr>
          <w:rStyle w:val="31"/>
          <w:rFonts w:ascii="Cambria" w:hAnsi="Cambria" w:eastAsia="宋体" w:cs="Times New Roman"/>
          <w:b/>
          <w:bCs/>
          <w:i w:val="0"/>
          <w:iCs w:val="0"/>
          <w:caps w:val="0"/>
          <w:spacing w:val="0"/>
          <w:w w:val="100"/>
          <w:kern w:val="0"/>
          <w:sz w:val="32"/>
          <w:szCs w:val="32"/>
          <w:highlight w:val="none"/>
          <w:lang w:val="en-US" w:eastAsia="zh-CN" w:bidi="ar-SA"/>
        </w:rPr>
        <w:t>办法</w:t>
      </w:r>
    </w:p>
    <w:p w14:paraId="456DDDF8">
      <w:pPr>
        <w:pStyle w:val="29"/>
        <w:widowControl/>
        <w:snapToGrid w:val="0"/>
        <w:spacing w:before="260" w:beforeAutospacing="0" w:after="260" w:afterAutospacing="0" w:line="240" w:lineRule="auto"/>
        <w:jc w:val="both"/>
        <w:textAlignment w:val="baseline"/>
        <w:rPr>
          <w:rStyle w:val="31"/>
          <w:rFonts w:ascii="Cambria" w:hAnsi="Cambria" w:eastAsia="宋体" w:cs="Times New Roman"/>
          <w:b/>
          <w:bCs/>
          <w:i w:val="0"/>
          <w:caps w:val="0"/>
          <w:spacing w:val="0"/>
          <w:w w:val="100"/>
          <w:kern w:val="0"/>
          <w:sz w:val="32"/>
          <w:szCs w:val="32"/>
          <w:highlight w:val="none"/>
          <w:lang w:val="en-US" w:eastAsia="zh-CN" w:bidi="ar-SA"/>
        </w:rPr>
      </w:pPr>
      <w:r>
        <w:rPr>
          <w:rStyle w:val="31"/>
          <w:rFonts w:ascii="Cambria" w:hAnsi="Cambria" w:eastAsia="宋体" w:cs="Times New Roman"/>
          <w:b/>
          <w:bCs/>
          <w:i w:val="0"/>
          <w:caps w:val="0"/>
          <w:spacing w:val="0"/>
          <w:w w:val="100"/>
          <w:kern w:val="0"/>
          <w:sz w:val="32"/>
          <w:szCs w:val="32"/>
          <w:highlight w:val="none"/>
          <w:lang w:val="en-US" w:eastAsia="zh-CN" w:bidi="ar-SA"/>
        </w:rPr>
        <w:t>评</w:t>
      </w:r>
      <w:r>
        <w:rPr>
          <w:rStyle w:val="31"/>
          <w:rFonts w:hint="eastAsia" w:cs="Times New Roman"/>
          <w:b/>
          <w:bCs/>
          <w:i w:val="0"/>
          <w:caps w:val="0"/>
          <w:spacing w:val="0"/>
          <w:w w:val="100"/>
          <w:kern w:val="0"/>
          <w:sz w:val="32"/>
          <w:szCs w:val="32"/>
          <w:highlight w:val="none"/>
          <w:lang w:val="en-US" w:eastAsia="zh-CN" w:bidi="ar-SA"/>
        </w:rPr>
        <w:t>审</w:t>
      </w:r>
      <w:r>
        <w:rPr>
          <w:rStyle w:val="31"/>
          <w:rFonts w:ascii="Cambria" w:hAnsi="Cambria" w:eastAsia="宋体" w:cs="Times New Roman"/>
          <w:b/>
          <w:bCs/>
          <w:i w:val="0"/>
          <w:caps w:val="0"/>
          <w:spacing w:val="0"/>
          <w:w w:val="100"/>
          <w:kern w:val="0"/>
          <w:sz w:val="32"/>
          <w:szCs w:val="32"/>
          <w:highlight w:val="none"/>
          <w:lang w:val="en-US" w:eastAsia="zh-CN" w:bidi="ar-SA"/>
        </w:rPr>
        <w:t>办法前附表</w:t>
      </w:r>
    </w:p>
    <w:tbl>
      <w:tblPr>
        <w:tblStyle w:val="18"/>
        <w:tblW w:w="97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6"/>
        <w:gridCol w:w="1096"/>
        <w:gridCol w:w="2189"/>
        <w:gridCol w:w="5365"/>
        <w:gridCol w:w="21"/>
      </w:tblGrid>
      <w:tr w14:paraId="09696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blHeader/>
          <w:jc w:val="center"/>
        </w:trPr>
        <w:tc>
          <w:tcPr>
            <w:tcW w:w="2172" w:type="dxa"/>
            <w:gridSpan w:val="2"/>
            <w:tcBorders>
              <w:top w:val="single" w:color="000000" w:sz="4" w:space="0"/>
              <w:left w:val="single" w:color="000000" w:sz="4" w:space="0"/>
              <w:bottom w:val="single" w:color="000000" w:sz="4" w:space="0"/>
              <w:right w:val="single" w:color="000000" w:sz="4" w:space="0"/>
            </w:tcBorders>
            <w:vAlign w:val="center"/>
          </w:tcPr>
          <w:p w14:paraId="6B97C137">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4"/>
                <w:szCs w:val="24"/>
                <w:highlight w:val="none"/>
                <w:lang w:val="en-US" w:eastAsia="zh-CN" w:bidi="ar-SA"/>
              </w:rPr>
            </w:pPr>
            <w:r>
              <w:rPr>
                <w:rStyle w:val="31"/>
                <w:rFonts w:ascii="宋体" w:hAnsi="宋体" w:eastAsia="宋体"/>
                <w:b/>
                <w:i w:val="0"/>
                <w:caps w:val="0"/>
                <w:spacing w:val="0"/>
                <w:w w:val="100"/>
                <w:kern w:val="2"/>
                <w:sz w:val="24"/>
                <w:szCs w:val="24"/>
                <w:highlight w:val="none"/>
                <w:lang w:val="en-US" w:eastAsia="zh-CN" w:bidi="ar-SA"/>
              </w:rPr>
              <w:t>条款号</w:t>
            </w:r>
          </w:p>
        </w:tc>
        <w:tc>
          <w:tcPr>
            <w:tcW w:w="2189" w:type="dxa"/>
            <w:tcBorders>
              <w:top w:val="single" w:color="000000" w:sz="4" w:space="0"/>
              <w:left w:val="single" w:color="000000" w:sz="4" w:space="0"/>
              <w:bottom w:val="single" w:color="000000" w:sz="4" w:space="0"/>
              <w:right w:val="single" w:color="000000" w:sz="4" w:space="0"/>
            </w:tcBorders>
            <w:vAlign w:val="center"/>
          </w:tcPr>
          <w:p w14:paraId="371F1967">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4"/>
                <w:szCs w:val="24"/>
                <w:highlight w:val="none"/>
                <w:lang w:val="en-US" w:eastAsia="zh-CN" w:bidi="ar-SA"/>
              </w:rPr>
            </w:pPr>
            <w:r>
              <w:rPr>
                <w:rStyle w:val="31"/>
                <w:rFonts w:ascii="宋体" w:hAnsi="宋体" w:eastAsia="宋体"/>
                <w:b/>
                <w:i w:val="0"/>
                <w:caps w:val="0"/>
                <w:spacing w:val="0"/>
                <w:w w:val="100"/>
                <w:kern w:val="2"/>
                <w:sz w:val="24"/>
                <w:szCs w:val="24"/>
                <w:highlight w:val="none"/>
                <w:lang w:val="en-US" w:eastAsia="zh-CN" w:bidi="ar-SA"/>
              </w:rPr>
              <w:t>评审因素</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21251A22">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4"/>
                <w:szCs w:val="24"/>
                <w:highlight w:val="none"/>
                <w:lang w:val="en-US" w:eastAsia="zh-CN" w:bidi="ar-SA"/>
              </w:rPr>
            </w:pPr>
            <w:r>
              <w:rPr>
                <w:rStyle w:val="31"/>
                <w:rFonts w:ascii="宋体" w:hAnsi="宋体" w:eastAsia="宋体"/>
                <w:b/>
                <w:i w:val="0"/>
                <w:caps w:val="0"/>
                <w:spacing w:val="0"/>
                <w:w w:val="100"/>
                <w:kern w:val="2"/>
                <w:sz w:val="24"/>
                <w:szCs w:val="24"/>
                <w:highlight w:val="none"/>
                <w:lang w:val="en-US" w:eastAsia="zh-CN" w:bidi="ar-SA"/>
              </w:rPr>
              <w:t>评审标准</w:t>
            </w:r>
          </w:p>
        </w:tc>
      </w:tr>
      <w:tr w14:paraId="3C48C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076" w:type="dxa"/>
            <w:vMerge w:val="restart"/>
            <w:tcBorders>
              <w:top w:val="single" w:color="000000" w:sz="4" w:space="0"/>
              <w:left w:val="single" w:color="000000" w:sz="4" w:space="0"/>
              <w:bottom w:val="single" w:color="000000" w:sz="4" w:space="0"/>
              <w:right w:val="single" w:color="000000" w:sz="4" w:space="0"/>
            </w:tcBorders>
            <w:vAlign w:val="center"/>
          </w:tcPr>
          <w:p w14:paraId="516A347E">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cstheme="minorBidi"/>
                <w:kern w:val="0"/>
                <w:sz w:val="21"/>
                <w:szCs w:val="21"/>
                <w:highlight w:val="none"/>
                <w:lang w:val="en-US" w:eastAsia="zh-CN" w:bidi="ar-SA"/>
              </w:rPr>
              <w:t>1</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14:paraId="6E195A26">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资格评审标准</w:t>
            </w:r>
          </w:p>
        </w:tc>
        <w:tc>
          <w:tcPr>
            <w:tcW w:w="2189" w:type="dxa"/>
            <w:tcBorders>
              <w:top w:val="single" w:color="000000" w:sz="4" w:space="0"/>
              <w:left w:val="single" w:color="000000" w:sz="4" w:space="0"/>
              <w:bottom w:val="single" w:color="000000" w:sz="4" w:space="0"/>
              <w:right w:val="single" w:color="000000" w:sz="4" w:space="0"/>
            </w:tcBorders>
            <w:vAlign w:val="center"/>
          </w:tcPr>
          <w:p w14:paraId="65FE8B41">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资质等级</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7EBD5062">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符合第二章“竞选人须知”规定</w:t>
            </w:r>
          </w:p>
        </w:tc>
      </w:tr>
      <w:tr w14:paraId="52B66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center"/>
          </w:tcPr>
          <w:p w14:paraId="3123D394">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14:paraId="22C03E7A">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216E008">
            <w:pPr>
              <w:snapToGrid w:val="0"/>
              <w:spacing w:before="0" w:beforeAutospacing="0" w:after="0" w:afterAutospacing="0" w:line="384" w:lineRule="auto"/>
              <w:ind w:firstLine="420" w:firstLineChars="200"/>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cstheme="minorBidi"/>
                <w:kern w:val="0"/>
                <w:sz w:val="21"/>
                <w:szCs w:val="21"/>
                <w:highlight w:val="none"/>
                <w:lang w:val="en-US" w:eastAsia="zh-CN" w:bidi="ar-SA"/>
              </w:rPr>
              <w:t>营业执照</w:t>
            </w:r>
          </w:p>
        </w:tc>
        <w:tc>
          <w:tcPr>
            <w:tcW w:w="5386" w:type="dxa"/>
            <w:gridSpan w:val="2"/>
            <w:tcBorders>
              <w:top w:val="single" w:color="000000" w:sz="4" w:space="0"/>
              <w:left w:val="single" w:color="000000" w:sz="4" w:space="0"/>
              <w:bottom w:val="single" w:color="000000" w:sz="4" w:space="0"/>
              <w:right w:val="single" w:color="000000" w:sz="4" w:space="0"/>
            </w:tcBorders>
            <w:vAlign w:val="top"/>
          </w:tcPr>
          <w:p w14:paraId="6458454A">
            <w:pPr>
              <w:snapToGrid w:val="0"/>
              <w:spacing w:before="0" w:beforeAutospacing="0" w:after="0" w:afterAutospacing="0" w:line="240"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符合第二章“竞选人须知”规定</w:t>
            </w:r>
          </w:p>
        </w:tc>
      </w:tr>
      <w:tr w14:paraId="7A1B4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center"/>
          </w:tcPr>
          <w:p w14:paraId="3F0F188C">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14:paraId="6027DF17">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15A62E7">
            <w:pPr>
              <w:snapToGrid w:val="0"/>
              <w:spacing w:before="0" w:beforeAutospacing="0" w:after="0" w:afterAutospacing="0" w:line="384" w:lineRule="auto"/>
              <w:ind w:firstLine="420" w:firstLineChars="200"/>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项目经理</w:t>
            </w:r>
          </w:p>
        </w:tc>
        <w:tc>
          <w:tcPr>
            <w:tcW w:w="5386" w:type="dxa"/>
            <w:gridSpan w:val="2"/>
            <w:tcBorders>
              <w:top w:val="single" w:color="000000" w:sz="4" w:space="0"/>
              <w:left w:val="single" w:color="000000" w:sz="4" w:space="0"/>
              <w:bottom w:val="single" w:color="000000" w:sz="4" w:space="0"/>
              <w:right w:val="single" w:color="000000" w:sz="4" w:space="0"/>
            </w:tcBorders>
            <w:vAlign w:val="top"/>
          </w:tcPr>
          <w:p w14:paraId="78089073">
            <w:pPr>
              <w:snapToGrid w:val="0"/>
              <w:spacing w:before="0" w:beforeAutospacing="0" w:after="0" w:afterAutospacing="0" w:line="240"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符合第二章“竞选人须知”规定</w:t>
            </w:r>
          </w:p>
        </w:tc>
      </w:tr>
      <w:tr w14:paraId="28E62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center"/>
          </w:tcPr>
          <w:p w14:paraId="70C3D19E">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14:paraId="45CAFC68">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DAA4965">
            <w:pPr>
              <w:snapToGrid w:val="0"/>
              <w:spacing w:before="0" w:beforeAutospacing="0" w:after="0" w:afterAutospacing="0" w:line="384" w:lineRule="auto"/>
              <w:ind w:firstLine="420" w:firstLineChars="200"/>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项目技术负责人</w:t>
            </w:r>
          </w:p>
        </w:tc>
        <w:tc>
          <w:tcPr>
            <w:tcW w:w="5386" w:type="dxa"/>
            <w:gridSpan w:val="2"/>
            <w:tcBorders>
              <w:top w:val="single" w:color="000000" w:sz="4" w:space="0"/>
              <w:left w:val="single" w:color="000000" w:sz="4" w:space="0"/>
              <w:bottom w:val="single" w:color="000000" w:sz="4" w:space="0"/>
              <w:right w:val="single" w:color="000000" w:sz="4" w:space="0"/>
            </w:tcBorders>
            <w:vAlign w:val="top"/>
          </w:tcPr>
          <w:p w14:paraId="2FF8FBA7">
            <w:pPr>
              <w:snapToGrid w:val="0"/>
              <w:spacing w:before="0" w:beforeAutospacing="0" w:after="0" w:afterAutospacing="0" w:line="240"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符合第二章“竞选人须知”规定</w:t>
            </w:r>
          </w:p>
        </w:tc>
      </w:tr>
      <w:tr w14:paraId="4D293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center"/>
          </w:tcPr>
          <w:p w14:paraId="4E59903C">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14:paraId="775E06DA">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9519671">
            <w:pPr>
              <w:snapToGrid w:val="0"/>
              <w:spacing w:before="0" w:beforeAutospacing="0" w:after="0" w:afterAutospacing="0" w:line="240"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其他管理人员</w:t>
            </w:r>
          </w:p>
        </w:tc>
        <w:tc>
          <w:tcPr>
            <w:tcW w:w="5386" w:type="dxa"/>
            <w:gridSpan w:val="2"/>
            <w:tcBorders>
              <w:top w:val="single" w:color="000000" w:sz="4" w:space="0"/>
              <w:left w:val="single" w:color="000000" w:sz="4" w:space="0"/>
              <w:bottom w:val="single" w:color="000000" w:sz="4" w:space="0"/>
              <w:right w:val="single" w:color="000000" w:sz="4" w:space="0"/>
            </w:tcBorders>
            <w:vAlign w:val="top"/>
          </w:tcPr>
          <w:p w14:paraId="1C816F43">
            <w:pPr>
              <w:snapToGrid w:val="0"/>
              <w:spacing w:before="0" w:beforeAutospacing="0" w:after="0" w:afterAutospacing="0" w:line="240"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符合第二章“竞选人须知”规定</w:t>
            </w:r>
          </w:p>
        </w:tc>
      </w:tr>
      <w:tr w14:paraId="33CB4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jc w:val="center"/>
        </w:trPr>
        <w:tc>
          <w:tcPr>
            <w:tcW w:w="1076" w:type="dxa"/>
            <w:vMerge w:val="restart"/>
            <w:tcBorders>
              <w:top w:val="single" w:color="000000" w:sz="4" w:space="0"/>
              <w:left w:val="single" w:color="000000" w:sz="4" w:space="0"/>
              <w:bottom w:val="single" w:color="000000" w:sz="4" w:space="0"/>
              <w:right w:val="single" w:color="000000" w:sz="4" w:space="0"/>
            </w:tcBorders>
            <w:vAlign w:val="center"/>
          </w:tcPr>
          <w:p w14:paraId="11F4F7B8">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cstheme="minorBidi"/>
                <w:color w:val="auto"/>
                <w:kern w:val="0"/>
                <w:sz w:val="21"/>
                <w:szCs w:val="21"/>
                <w:highlight w:val="none"/>
                <w:lang w:val="en-US" w:eastAsia="zh-CN" w:bidi="ar-SA"/>
              </w:rPr>
              <w:t>2</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14:paraId="51C440AF">
            <w:pPr>
              <w:snapToGrid w:val="0"/>
              <w:spacing w:before="0" w:beforeAutospacing="0" w:after="0" w:afterAutospacing="0" w:line="384" w:lineRule="auto"/>
              <w:jc w:val="center"/>
              <w:textAlignment w:val="baseline"/>
              <w:rPr>
                <w:rFonts w:hint="eastAsia" w:ascii="宋体" w:hAnsi="宋体" w:eastAsia="宋体" w:cstheme="minorBidi"/>
                <w:color w:val="auto"/>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形式评</w:t>
            </w:r>
          </w:p>
          <w:p w14:paraId="0C492089">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审标准</w:t>
            </w:r>
          </w:p>
        </w:tc>
        <w:tc>
          <w:tcPr>
            <w:tcW w:w="2189" w:type="dxa"/>
            <w:tcBorders>
              <w:top w:val="single" w:color="000000" w:sz="4" w:space="0"/>
              <w:left w:val="single" w:color="000000" w:sz="4" w:space="0"/>
              <w:bottom w:val="single" w:color="000000" w:sz="4" w:space="0"/>
              <w:right w:val="single" w:color="000000" w:sz="4" w:space="0"/>
            </w:tcBorders>
            <w:vAlign w:val="center"/>
          </w:tcPr>
          <w:p w14:paraId="51547F70">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cstheme="minorBidi"/>
                <w:color w:val="auto"/>
                <w:kern w:val="0"/>
                <w:sz w:val="21"/>
                <w:szCs w:val="21"/>
                <w:highlight w:val="none"/>
                <w:lang w:val="en-US" w:eastAsia="zh-CN" w:bidi="ar-SA"/>
              </w:rPr>
              <w:t>竞选</w:t>
            </w:r>
            <w:r>
              <w:rPr>
                <w:rFonts w:hint="eastAsia" w:ascii="宋体" w:hAnsi="宋体" w:eastAsia="宋体" w:cstheme="minorBidi"/>
                <w:color w:val="auto"/>
                <w:kern w:val="0"/>
                <w:sz w:val="21"/>
                <w:szCs w:val="21"/>
                <w:highlight w:val="none"/>
                <w:lang w:val="en-US" w:eastAsia="zh-CN" w:bidi="ar-SA"/>
              </w:rPr>
              <w:t>人名称</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4BF6CDC7">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与营业执照、资质证书、安全生产许可证一致</w:t>
            </w:r>
          </w:p>
        </w:tc>
      </w:tr>
      <w:tr w14:paraId="051A8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313777C3">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576967AB">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546A340">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cstheme="minorBidi"/>
                <w:color w:val="auto"/>
                <w:kern w:val="0"/>
                <w:sz w:val="21"/>
                <w:szCs w:val="21"/>
                <w:highlight w:val="none"/>
                <w:lang w:val="en-US" w:eastAsia="zh-CN" w:bidi="ar-SA"/>
              </w:rPr>
              <w:t>竞选</w:t>
            </w:r>
            <w:r>
              <w:rPr>
                <w:rFonts w:hint="eastAsia" w:ascii="宋体" w:hAnsi="宋体" w:eastAsia="宋体" w:cstheme="minorBidi"/>
                <w:color w:val="auto"/>
                <w:kern w:val="0"/>
                <w:sz w:val="21"/>
                <w:szCs w:val="21"/>
                <w:highlight w:val="none"/>
                <w:lang w:val="en-US" w:eastAsia="zh-CN" w:bidi="ar-SA"/>
              </w:rPr>
              <w:t>函签字盖章</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1661490A">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有法定代表人或其委托代理人签字、加盖单位公章</w:t>
            </w:r>
          </w:p>
        </w:tc>
      </w:tr>
      <w:tr w14:paraId="44788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5ECA6A78">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5D103D1C">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74A0C03">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cstheme="minorBidi"/>
                <w:color w:val="auto"/>
                <w:kern w:val="0"/>
                <w:sz w:val="21"/>
                <w:szCs w:val="21"/>
                <w:highlight w:val="none"/>
                <w:lang w:val="en-US" w:eastAsia="zh-CN" w:bidi="ar-SA"/>
              </w:rPr>
              <w:t>竞选</w:t>
            </w:r>
            <w:r>
              <w:rPr>
                <w:rFonts w:hint="eastAsia" w:ascii="宋体" w:hAnsi="宋体" w:eastAsia="宋体" w:cstheme="minorBidi"/>
                <w:color w:val="auto"/>
                <w:kern w:val="0"/>
                <w:sz w:val="21"/>
                <w:szCs w:val="21"/>
                <w:highlight w:val="none"/>
                <w:lang w:val="en-US" w:eastAsia="zh-CN" w:bidi="ar-SA"/>
              </w:rPr>
              <w:t>文件格式</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02267EC8">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符合第</w:t>
            </w:r>
            <w:r>
              <w:rPr>
                <w:rFonts w:hint="eastAsia" w:ascii="宋体" w:hAnsi="宋体" w:cstheme="minorBidi"/>
                <w:color w:val="auto"/>
                <w:kern w:val="0"/>
                <w:sz w:val="21"/>
                <w:szCs w:val="21"/>
                <w:highlight w:val="none"/>
                <w:lang w:val="en-US" w:eastAsia="zh-CN" w:bidi="ar-SA"/>
              </w:rPr>
              <w:t>八</w:t>
            </w:r>
            <w:r>
              <w:rPr>
                <w:rFonts w:hint="eastAsia" w:ascii="宋体" w:hAnsi="宋体" w:eastAsia="宋体" w:cstheme="minorBidi"/>
                <w:color w:val="auto"/>
                <w:kern w:val="0"/>
                <w:sz w:val="21"/>
                <w:szCs w:val="21"/>
                <w:highlight w:val="none"/>
                <w:lang w:val="en-US" w:eastAsia="zh-CN" w:bidi="ar-SA"/>
              </w:rPr>
              <w:t>章“竞选文件格式”的要求，字迹清晰可辨。</w:t>
            </w:r>
          </w:p>
        </w:tc>
      </w:tr>
      <w:tr w14:paraId="509A0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exac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77F23271">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7C7220E9">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735C6BE">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报价唯一</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41959103">
            <w:pPr>
              <w:snapToGrid w:val="0"/>
              <w:spacing w:before="0" w:beforeAutospacing="0" w:after="0" w:afterAutospacing="0" w:line="384" w:lineRule="auto"/>
              <w:jc w:val="left"/>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只能有一个有效报价，在比选文件没有规定的情况下，不得提交选择性报价</w:t>
            </w:r>
          </w:p>
        </w:tc>
      </w:tr>
      <w:tr w14:paraId="2F294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6120BE92">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2FAC890E">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488D67A">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cstheme="minorBidi"/>
                <w:color w:val="auto"/>
                <w:kern w:val="0"/>
                <w:sz w:val="21"/>
                <w:szCs w:val="21"/>
                <w:highlight w:val="none"/>
                <w:lang w:val="en-US" w:eastAsia="zh-CN" w:bidi="ar-SA"/>
              </w:rPr>
              <w:t>竞选</w:t>
            </w:r>
            <w:r>
              <w:rPr>
                <w:rFonts w:hint="eastAsia" w:ascii="宋体" w:hAnsi="宋体" w:eastAsia="宋体" w:cstheme="minorBidi"/>
                <w:color w:val="auto"/>
                <w:kern w:val="0"/>
                <w:sz w:val="21"/>
                <w:szCs w:val="21"/>
                <w:highlight w:val="none"/>
                <w:lang w:val="en-US" w:eastAsia="zh-CN" w:bidi="ar-SA"/>
              </w:rPr>
              <w:t>文件的签署</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6C3E4B63">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竞选文件上法定代表人或其委托代理人的签字齐全</w:t>
            </w:r>
          </w:p>
        </w:tc>
      </w:tr>
      <w:tr w14:paraId="1879A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057EA9AE">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06427404">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C54A79F">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委托代理人</w:t>
            </w:r>
          </w:p>
        </w:tc>
        <w:tc>
          <w:tcPr>
            <w:tcW w:w="5386" w:type="dxa"/>
            <w:gridSpan w:val="2"/>
            <w:tcBorders>
              <w:top w:val="single" w:color="000000" w:sz="4" w:space="0"/>
              <w:left w:val="single" w:color="000000" w:sz="4" w:space="0"/>
              <w:bottom w:val="single" w:color="000000" w:sz="4" w:space="0"/>
              <w:right w:val="single" w:color="000000" w:sz="4" w:space="0"/>
            </w:tcBorders>
            <w:vAlign w:val="top"/>
          </w:tcPr>
          <w:p w14:paraId="1C88F457">
            <w:pPr>
              <w:snapToGrid w:val="0"/>
              <w:spacing w:before="0" w:beforeAutospacing="0" w:after="0" w:afterAutospacing="0" w:line="384" w:lineRule="auto"/>
              <w:jc w:val="left"/>
              <w:textAlignment w:val="baseline"/>
              <w:rPr>
                <w:rFonts w:hint="eastAsia" w:ascii="宋体" w:hAnsi="宋体" w:eastAsia="宋体" w:cstheme="minorBidi"/>
                <w:kern w:val="0"/>
                <w:sz w:val="21"/>
                <w:szCs w:val="21"/>
                <w:highlight w:val="none"/>
                <w:lang w:val="en-US" w:eastAsia="zh-CN" w:bidi="ar-SA"/>
              </w:rPr>
            </w:pPr>
            <w:r>
              <w:rPr>
                <w:rFonts w:hint="eastAsia" w:ascii="宋体" w:hAnsi="宋体" w:cstheme="minorBidi"/>
                <w:color w:val="auto"/>
                <w:kern w:val="0"/>
                <w:sz w:val="21"/>
                <w:szCs w:val="21"/>
                <w:highlight w:val="none"/>
                <w:lang w:val="en-US" w:eastAsia="zh-CN" w:bidi="ar-SA"/>
              </w:rPr>
              <w:t>竞选</w:t>
            </w:r>
            <w:r>
              <w:rPr>
                <w:rFonts w:hint="eastAsia" w:ascii="宋体" w:hAnsi="宋体" w:eastAsia="宋体" w:cstheme="minorBidi"/>
                <w:color w:val="auto"/>
                <w:kern w:val="0"/>
                <w:sz w:val="21"/>
                <w:szCs w:val="21"/>
                <w:highlight w:val="none"/>
                <w:lang w:val="en-US" w:eastAsia="zh-CN" w:bidi="ar-SA"/>
              </w:rPr>
              <w:t>人法定代表人的委托代理人有法定代表人签署的委托书，且其委托书填写符合比选文件规定的格式。</w:t>
            </w:r>
          </w:p>
        </w:tc>
      </w:tr>
      <w:tr w14:paraId="65E82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exact"/>
          <w:jc w:val="center"/>
        </w:trPr>
        <w:tc>
          <w:tcPr>
            <w:tcW w:w="1076" w:type="dxa"/>
            <w:vMerge w:val="restart"/>
            <w:tcBorders>
              <w:top w:val="single" w:color="000000" w:sz="4" w:space="0"/>
              <w:left w:val="single" w:color="000000" w:sz="4" w:space="0"/>
              <w:bottom w:val="single" w:color="000000" w:sz="4" w:space="0"/>
              <w:right w:val="single" w:color="000000" w:sz="4" w:space="0"/>
            </w:tcBorders>
            <w:vAlign w:val="center"/>
          </w:tcPr>
          <w:p w14:paraId="64ACCD3D">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3</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14:paraId="79C22762">
            <w:pPr>
              <w:snapToGrid w:val="0"/>
              <w:spacing w:before="0" w:beforeAutospacing="0" w:after="0" w:afterAutospacing="0" w:line="384" w:lineRule="auto"/>
              <w:jc w:val="center"/>
              <w:textAlignment w:val="baseline"/>
              <w:rPr>
                <w:rFonts w:hint="eastAsia" w:ascii="宋体" w:hAnsi="宋体" w:eastAsia="宋体" w:cstheme="minorBidi"/>
                <w:color w:val="auto"/>
                <w:kern w:val="0"/>
                <w:sz w:val="21"/>
                <w:szCs w:val="21"/>
                <w:highlight w:val="none"/>
                <w:lang w:val="en-US" w:eastAsia="zh-CN" w:bidi="ar-SA"/>
              </w:rPr>
            </w:pPr>
          </w:p>
          <w:p w14:paraId="547372B4">
            <w:pPr>
              <w:snapToGrid w:val="0"/>
              <w:spacing w:before="0" w:beforeAutospacing="0" w:after="0" w:afterAutospacing="0" w:line="384" w:lineRule="auto"/>
              <w:jc w:val="center"/>
              <w:textAlignment w:val="baseline"/>
              <w:rPr>
                <w:rFonts w:hint="eastAsia" w:ascii="宋体" w:hAnsi="宋体" w:eastAsia="宋体" w:cstheme="minorBidi"/>
                <w:color w:val="auto"/>
                <w:kern w:val="0"/>
                <w:sz w:val="21"/>
                <w:szCs w:val="21"/>
                <w:highlight w:val="none"/>
                <w:lang w:val="en-US" w:eastAsia="zh-CN" w:bidi="ar-SA"/>
              </w:rPr>
            </w:pPr>
          </w:p>
          <w:p w14:paraId="6F0379B5">
            <w:pPr>
              <w:snapToGrid w:val="0"/>
              <w:spacing w:before="0" w:beforeAutospacing="0" w:after="0" w:afterAutospacing="0" w:line="384" w:lineRule="auto"/>
              <w:jc w:val="center"/>
              <w:textAlignment w:val="baseline"/>
              <w:rPr>
                <w:rFonts w:hint="eastAsia" w:ascii="宋体" w:hAnsi="宋体" w:eastAsia="宋体" w:cstheme="minorBidi"/>
                <w:color w:val="auto"/>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响应性评审标准</w:t>
            </w:r>
          </w:p>
          <w:p w14:paraId="27B1C10E">
            <w:pPr>
              <w:snapToGrid w:val="0"/>
              <w:spacing w:before="0" w:beforeAutospacing="0" w:after="0" w:afterAutospacing="0" w:line="384" w:lineRule="auto"/>
              <w:jc w:val="center"/>
              <w:textAlignment w:val="baseline"/>
              <w:rPr>
                <w:rFonts w:hint="eastAsia" w:ascii="宋体" w:hAnsi="宋体" w:eastAsia="宋体" w:cstheme="minorBidi"/>
                <w:color w:val="auto"/>
                <w:kern w:val="0"/>
                <w:sz w:val="21"/>
                <w:szCs w:val="21"/>
                <w:highlight w:val="none"/>
                <w:lang w:val="en-US" w:eastAsia="zh-CN" w:bidi="ar-SA"/>
              </w:rPr>
            </w:pPr>
          </w:p>
          <w:p w14:paraId="47FBF5F9">
            <w:pPr>
              <w:snapToGrid w:val="0"/>
              <w:spacing w:before="0" w:beforeAutospacing="0" w:after="0" w:afterAutospacing="0" w:line="384" w:lineRule="auto"/>
              <w:jc w:val="center"/>
              <w:textAlignment w:val="baseline"/>
              <w:rPr>
                <w:rFonts w:hint="eastAsia" w:ascii="宋体" w:hAnsi="宋体" w:eastAsia="宋体" w:cstheme="minorBidi"/>
                <w:color w:val="auto"/>
                <w:kern w:val="0"/>
                <w:sz w:val="21"/>
                <w:szCs w:val="21"/>
                <w:highlight w:val="none"/>
                <w:lang w:val="en-US" w:eastAsia="zh-CN" w:bidi="ar-SA"/>
              </w:rPr>
            </w:pPr>
          </w:p>
          <w:p w14:paraId="286F6BDF">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2DCB6B5">
            <w:pPr>
              <w:snapToGrid w:val="0"/>
              <w:spacing w:before="0" w:beforeAutospacing="0" w:after="0" w:afterAutospacing="0" w:line="240"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cstheme="minorBidi"/>
                <w:color w:val="auto"/>
                <w:kern w:val="0"/>
                <w:sz w:val="21"/>
                <w:szCs w:val="21"/>
                <w:highlight w:val="none"/>
                <w:lang w:val="en-US" w:eastAsia="zh-CN" w:bidi="ar-SA"/>
              </w:rPr>
              <w:t>竞选</w:t>
            </w:r>
            <w:r>
              <w:rPr>
                <w:rFonts w:hint="eastAsia" w:ascii="宋体" w:hAnsi="宋体" w:eastAsia="宋体" w:cstheme="minorBidi"/>
                <w:color w:val="auto"/>
                <w:kern w:val="0"/>
                <w:sz w:val="21"/>
                <w:szCs w:val="21"/>
                <w:highlight w:val="none"/>
                <w:lang w:val="en-US" w:eastAsia="zh-CN" w:bidi="ar-SA"/>
              </w:rPr>
              <w:t>内容</w:t>
            </w:r>
          </w:p>
        </w:tc>
        <w:tc>
          <w:tcPr>
            <w:tcW w:w="5386" w:type="dxa"/>
            <w:gridSpan w:val="2"/>
            <w:tcBorders>
              <w:top w:val="single" w:color="000000" w:sz="4" w:space="0"/>
              <w:left w:val="single" w:color="000000" w:sz="4" w:space="0"/>
              <w:bottom w:val="single" w:color="000000" w:sz="4" w:space="0"/>
              <w:right w:val="single" w:color="000000" w:sz="4" w:space="0"/>
            </w:tcBorders>
            <w:vAlign w:val="top"/>
          </w:tcPr>
          <w:p w14:paraId="529BE4E3">
            <w:pPr>
              <w:snapToGrid w:val="0"/>
              <w:spacing w:before="0" w:beforeAutospacing="0" w:after="0" w:afterAutospacing="0" w:line="240"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符合第二章“竞选人须知”规定</w:t>
            </w:r>
          </w:p>
        </w:tc>
      </w:tr>
      <w:tr w14:paraId="219CA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exac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36785E49">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05C809AA">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3586573">
            <w:pPr>
              <w:snapToGrid w:val="0"/>
              <w:spacing w:before="0" w:beforeAutospacing="0" w:after="0" w:afterAutospacing="0" w:line="384" w:lineRule="auto"/>
              <w:ind w:firstLine="420" w:firstLineChars="200"/>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工期</w:t>
            </w:r>
          </w:p>
        </w:tc>
        <w:tc>
          <w:tcPr>
            <w:tcW w:w="5386" w:type="dxa"/>
            <w:gridSpan w:val="2"/>
            <w:tcBorders>
              <w:top w:val="single" w:color="000000" w:sz="4" w:space="0"/>
              <w:left w:val="single" w:color="000000" w:sz="4" w:space="0"/>
              <w:bottom w:val="single" w:color="000000" w:sz="4" w:space="0"/>
              <w:right w:val="single" w:color="000000" w:sz="4" w:space="0"/>
            </w:tcBorders>
            <w:vAlign w:val="top"/>
          </w:tcPr>
          <w:p w14:paraId="17CD2D5F">
            <w:pPr>
              <w:snapToGrid w:val="0"/>
              <w:spacing w:before="0" w:beforeAutospacing="0" w:after="0" w:afterAutospacing="0" w:line="240"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符合第二章“竞选人须知”规定</w:t>
            </w:r>
          </w:p>
        </w:tc>
      </w:tr>
      <w:tr w14:paraId="3ACD0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exac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617CB4FF">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39942580">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294FD49">
            <w:pPr>
              <w:snapToGrid w:val="0"/>
              <w:spacing w:before="0" w:beforeAutospacing="0" w:after="0" w:afterAutospacing="0" w:line="384" w:lineRule="auto"/>
              <w:ind w:firstLine="420" w:firstLineChars="200"/>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工程质量</w:t>
            </w:r>
          </w:p>
        </w:tc>
        <w:tc>
          <w:tcPr>
            <w:tcW w:w="5386" w:type="dxa"/>
            <w:gridSpan w:val="2"/>
            <w:tcBorders>
              <w:top w:val="single" w:color="000000" w:sz="4" w:space="0"/>
              <w:left w:val="single" w:color="000000" w:sz="4" w:space="0"/>
              <w:bottom w:val="single" w:color="000000" w:sz="4" w:space="0"/>
              <w:right w:val="single" w:color="000000" w:sz="4" w:space="0"/>
            </w:tcBorders>
            <w:vAlign w:val="top"/>
          </w:tcPr>
          <w:p w14:paraId="18DDC2B7">
            <w:pPr>
              <w:snapToGrid w:val="0"/>
              <w:spacing w:before="0" w:beforeAutospacing="0" w:after="0" w:afterAutospacing="0" w:line="240"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符合第二章“竞选人须知”规定</w:t>
            </w:r>
          </w:p>
        </w:tc>
      </w:tr>
      <w:tr w14:paraId="7E6C8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600108A9">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3FA2C081">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05E7029">
            <w:pPr>
              <w:snapToGrid w:val="0"/>
              <w:spacing w:before="0" w:beforeAutospacing="0" w:after="0" w:afterAutospacing="0" w:line="384" w:lineRule="auto"/>
              <w:ind w:firstLine="420" w:firstLineChars="200"/>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投标有效期</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15784863">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符合第二章“竞选人须知”规定</w:t>
            </w:r>
          </w:p>
        </w:tc>
      </w:tr>
      <w:tr w14:paraId="576BB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08AB643C">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7C9DC95A">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5E24C73">
            <w:pPr>
              <w:snapToGrid w:val="0"/>
              <w:spacing w:before="0" w:beforeAutospacing="0" w:after="0" w:afterAutospacing="0" w:line="384" w:lineRule="auto"/>
              <w:ind w:firstLine="420" w:firstLineChars="200"/>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权利义务</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679C7EB6">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符合第五章“合同条款及格式”规定，书面声明</w:t>
            </w:r>
            <w:r>
              <w:rPr>
                <w:rFonts w:hint="eastAsia" w:ascii="宋体" w:hAnsi="宋体" w:cstheme="minorBidi"/>
                <w:color w:val="auto"/>
                <w:kern w:val="0"/>
                <w:sz w:val="21"/>
                <w:szCs w:val="21"/>
                <w:highlight w:val="none"/>
                <w:lang w:val="en-US" w:eastAsia="zh-CN" w:bidi="ar-SA"/>
              </w:rPr>
              <w:t>竞选</w:t>
            </w:r>
            <w:r>
              <w:rPr>
                <w:rFonts w:hint="eastAsia" w:ascii="宋体" w:hAnsi="宋体" w:eastAsia="宋体" w:cstheme="minorBidi"/>
                <w:color w:val="auto"/>
                <w:kern w:val="0"/>
                <w:sz w:val="21"/>
                <w:szCs w:val="21"/>
                <w:highlight w:val="none"/>
                <w:lang w:val="en-US" w:eastAsia="zh-CN" w:bidi="ar-SA"/>
              </w:rPr>
              <w:t>文件未附有</w:t>
            </w:r>
            <w:r>
              <w:rPr>
                <w:rFonts w:hint="eastAsia" w:ascii="宋体" w:hAnsi="宋体" w:cstheme="minorBidi"/>
                <w:color w:val="auto"/>
                <w:kern w:val="0"/>
                <w:sz w:val="21"/>
                <w:szCs w:val="21"/>
                <w:highlight w:val="none"/>
                <w:lang w:val="en-US" w:eastAsia="zh-CN" w:bidi="ar-SA"/>
              </w:rPr>
              <w:t>比选</w:t>
            </w:r>
            <w:r>
              <w:rPr>
                <w:rFonts w:hint="eastAsia" w:ascii="宋体" w:hAnsi="宋体" w:eastAsia="宋体" w:cstheme="minorBidi"/>
                <w:color w:val="auto"/>
                <w:kern w:val="0"/>
                <w:sz w:val="21"/>
                <w:szCs w:val="21"/>
                <w:highlight w:val="none"/>
                <w:lang w:val="en-US" w:eastAsia="zh-CN" w:bidi="ar-SA"/>
              </w:rPr>
              <w:t>人不能接受的条件</w:t>
            </w:r>
          </w:p>
        </w:tc>
      </w:tr>
      <w:tr w14:paraId="3EB27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2E7BD2C6">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333DABB6">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5345355">
            <w:pPr>
              <w:snapToGrid w:val="0"/>
              <w:spacing w:before="0" w:beforeAutospacing="0" w:after="0" w:afterAutospacing="0" w:line="384" w:lineRule="auto"/>
              <w:jc w:val="center"/>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已标价工程量清单</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3F5D5B6A">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符合竞争性比选文件规定</w:t>
            </w:r>
          </w:p>
        </w:tc>
      </w:tr>
      <w:tr w14:paraId="34723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vAlign w:val="top"/>
          </w:tcPr>
          <w:p w14:paraId="51D317AE">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1096" w:type="dxa"/>
            <w:vMerge w:val="continue"/>
            <w:tcBorders>
              <w:top w:val="single" w:color="000000" w:sz="4" w:space="0"/>
              <w:left w:val="single" w:color="000000" w:sz="4" w:space="0"/>
              <w:bottom w:val="single" w:color="000000" w:sz="4" w:space="0"/>
              <w:right w:val="single" w:color="000000" w:sz="4" w:space="0"/>
            </w:tcBorders>
            <w:vAlign w:val="top"/>
          </w:tcPr>
          <w:p w14:paraId="6090B9E3">
            <w:pPr>
              <w:snapToGrid w:val="0"/>
              <w:spacing w:before="0" w:beforeAutospacing="0" w:after="0" w:afterAutospacing="0" w:line="384" w:lineRule="auto"/>
              <w:jc w:val="both"/>
              <w:textAlignment w:val="baseline"/>
              <w:rPr>
                <w:rFonts w:hint="eastAsia" w:ascii="宋体" w:hAnsi="宋体" w:eastAsia="宋体" w:cstheme="minorBidi"/>
                <w:kern w:val="0"/>
                <w:sz w:val="21"/>
                <w:szCs w:val="21"/>
                <w:highlight w:val="none"/>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C38C03C">
            <w:pPr>
              <w:adjustRightInd w:val="0"/>
              <w:snapToGrid w:val="0"/>
              <w:spacing w:line="360" w:lineRule="auto"/>
              <w:ind w:left="105" w:leftChars="50" w:right="105" w:rightChars="50" w:firstLine="420" w:firstLineChars="200"/>
              <w:jc w:val="left"/>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实质性要求</w:t>
            </w:r>
          </w:p>
        </w:tc>
        <w:tc>
          <w:tcPr>
            <w:tcW w:w="5386" w:type="dxa"/>
            <w:gridSpan w:val="2"/>
            <w:tcBorders>
              <w:top w:val="single" w:color="000000" w:sz="4" w:space="0"/>
              <w:left w:val="single" w:color="000000" w:sz="4" w:space="0"/>
              <w:bottom w:val="single" w:color="000000" w:sz="4" w:space="0"/>
              <w:right w:val="single" w:color="000000" w:sz="4" w:space="0"/>
            </w:tcBorders>
            <w:vAlign w:val="center"/>
          </w:tcPr>
          <w:p w14:paraId="5E870D9D">
            <w:pPr>
              <w:adjustRightInd w:val="0"/>
              <w:snapToGrid w:val="0"/>
              <w:spacing w:line="360" w:lineRule="auto"/>
              <w:ind w:right="105" w:rightChars="50"/>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color w:val="auto"/>
                <w:kern w:val="0"/>
                <w:sz w:val="21"/>
                <w:szCs w:val="21"/>
                <w:highlight w:val="none"/>
                <w:lang w:val="en-US" w:eastAsia="zh-CN" w:bidi="ar-SA"/>
              </w:rPr>
              <w:t>符合第二章“竞选人须知”规定</w:t>
            </w:r>
          </w:p>
        </w:tc>
      </w:tr>
      <w:tr w14:paraId="5BF4D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cantSplit/>
          <w:trHeight w:val="3254" w:hRule="exact"/>
          <w:jc w:val="center"/>
        </w:trPr>
        <w:tc>
          <w:tcPr>
            <w:tcW w:w="1076" w:type="dxa"/>
            <w:noWrap w:val="0"/>
            <w:vAlign w:val="center"/>
          </w:tcPr>
          <w:p w14:paraId="4FF053A8">
            <w:pPr>
              <w:autoSpaceDE w:val="0"/>
              <w:autoSpaceDN w:val="0"/>
              <w:adjustRightInd w:val="0"/>
              <w:spacing w:line="360" w:lineRule="auto"/>
              <w:ind w:left="112" w:leftChars="0" w:right="-20" w:rightChars="0"/>
              <w:jc w:val="center"/>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4</w:t>
            </w:r>
          </w:p>
        </w:tc>
        <w:tc>
          <w:tcPr>
            <w:tcW w:w="1096" w:type="dxa"/>
            <w:noWrap w:val="0"/>
            <w:vAlign w:val="center"/>
          </w:tcPr>
          <w:p w14:paraId="0DAD12DF">
            <w:pPr>
              <w:autoSpaceDE w:val="0"/>
              <w:autoSpaceDN w:val="0"/>
              <w:adjustRightInd w:val="0"/>
              <w:spacing w:line="360" w:lineRule="auto"/>
              <w:ind w:right="-20" w:rightChars="0"/>
              <w:jc w:val="center"/>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比选基准价</w:t>
            </w:r>
          </w:p>
        </w:tc>
        <w:tc>
          <w:tcPr>
            <w:tcW w:w="7554" w:type="dxa"/>
            <w:gridSpan w:val="2"/>
            <w:noWrap w:val="0"/>
            <w:vAlign w:val="center"/>
          </w:tcPr>
          <w:p w14:paraId="2208B55C">
            <w:pPr>
              <w:adjustRightInd w:val="0"/>
              <w:snapToGrid w:val="0"/>
              <w:spacing w:line="360" w:lineRule="auto"/>
              <w:ind w:left="105" w:leftChars="50" w:right="105" w:rightChars="50" w:firstLine="420" w:firstLineChars="200"/>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经初步评审（资格评审、</w:t>
            </w:r>
            <w:r>
              <w:rPr>
                <w:rFonts w:hint="eastAsia" w:ascii="宋体" w:hAnsi="宋体" w:eastAsia="宋体" w:cstheme="minorBidi"/>
                <w:color w:val="auto"/>
                <w:kern w:val="0"/>
                <w:sz w:val="21"/>
                <w:szCs w:val="21"/>
                <w:highlight w:val="none"/>
                <w:lang w:val="en-US" w:eastAsia="zh-CN" w:bidi="ar-SA"/>
              </w:rPr>
              <w:t>形式</w:t>
            </w:r>
            <w:r>
              <w:rPr>
                <w:rFonts w:hint="eastAsia" w:ascii="宋体" w:hAnsi="宋体" w:eastAsia="宋体" w:cstheme="minorBidi"/>
                <w:kern w:val="0"/>
                <w:sz w:val="21"/>
                <w:szCs w:val="21"/>
                <w:highlight w:val="none"/>
                <w:lang w:val="en-US" w:eastAsia="zh-CN" w:bidi="ar-SA"/>
              </w:rPr>
              <w:t>评审、响应性评审）后，在所有初步评审合格的竞选报价中去掉六分之一（不能整除的按小数前整数取整，不足6家报价则不去掉）的最低价和相同数量的最高价后进行算术平均，所得的算术平均值即为竞选总报价的比选基准价。</w:t>
            </w:r>
          </w:p>
          <w:p w14:paraId="4A215FA8">
            <w:pPr>
              <w:adjustRightInd w:val="0"/>
              <w:snapToGrid w:val="0"/>
              <w:spacing w:line="360" w:lineRule="auto"/>
              <w:ind w:left="105" w:leftChars="50" w:right="105" w:rightChars="50" w:firstLine="420" w:firstLineChars="200"/>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比选基准价计算完成后（除计算错误外），在后续评审中不得对其作出调整。</w:t>
            </w:r>
          </w:p>
          <w:p w14:paraId="3077F0A1">
            <w:pPr>
              <w:adjustRightInd w:val="0"/>
              <w:snapToGrid w:val="0"/>
              <w:spacing w:line="360" w:lineRule="auto"/>
              <w:ind w:left="105" w:leftChars="50" w:right="105" w:rightChars="50" w:firstLine="420" w:firstLineChars="200"/>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比选基准价以人民币“元”为单位，有小数点的保留两位小数，小数点后第三位“四舍五入”。</w:t>
            </w:r>
          </w:p>
        </w:tc>
      </w:tr>
      <w:tr w14:paraId="77157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cantSplit/>
          <w:trHeight w:val="4323" w:hRule="exact"/>
          <w:jc w:val="center"/>
        </w:trPr>
        <w:tc>
          <w:tcPr>
            <w:tcW w:w="1076" w:type="dxa"/>
            <w:noWrap w:val="0"/>
            <w:vAlign w:val="center"/>
          </w:tcPr>
          <w:p w14:paraId="1241166E">
            <w:pPr>
              <w:autoSpaceDE w:val="0"/>
              <w:autoSpaceDN w:val="0"/>
              <w:adjustRightInd w:val="0"/>
              <w:spacing w:line="360" w:lineRule="auto"/>
              <w:ind w:left="112" w:leftChars="0" w:right="-20" w:rightChars="0"/>
              <w:jc w:val="center"/>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5</w:t>
            </w:r>
          </w:p>
        </w:tc>
        <w:tc>
          <w:tcPr>
            <w:tcW w:w="1096" w:type="dxa"/>
            <w:noWrap w:val="0"/>
            <w:vAlign w:val="center"/>
          </w:tcPr>
          <w:p w14:paraId="22085B2D">
            <w:pPr>
              <w:autoSpaceDE w:val="0"/>
              <w:autoSpaceDN w:val="0"/>
              <w:adjustRightInd w:val="0"/>
              <w:spacing w:line="360" w:lineRule="auto"/>
              <w:ind w:right="-20" w:rightChars="0"/>
              <w:jc w:val="center"/>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比选程序</w:t>
            </w:r>
          </w:p>
        </w:tc>
        <w:tc>
          <w:tcPr>
            <w:tcW w:w="7554" w:type="dxa"/>
            <w:gridSpan w:val="2"/>
            <w:noWrap w:val="0"/>
            <w:vAlign w:val="center"/>
          </w:tcPr>
          <w:p w14:paraId="635B2C33">
            <w:pPr>
              <w:adjustRightInd w:val="0"/>
              <w:spacing w:line="400" w:lineRule="exact"/>
              <w:ind w:right="105" w:rightChars="50" w:firstLine="210" w:firstLineChars="100"/>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1、对竞选总报价不高于最高限价且不低于最高限价85%的所有竞选人的</w:t>
            </w:r>
            <w:r>
              <w:rPr>
                <w:rFonts w:hint="eastAsia" w:ascii="宋体" w:hAnsi="宋体" w:cstheme="minorBidi"/>
                <w:kern w:val="0"/>
                <w:sz w:val="21"/>
                <w:szCs w:val="21"/>
                <w:highlight w:val="none"/>
                <w:lang w:val="en-US" w:eastAsia="zh-CN" w:bidi="ar-SA"/>
              </w:rPr>
              <w:t>竞选</w:t>
            </w:r>
            <w:r>
              <w:rPr>
                <w:rFonts w:hint="eastAsia" w:ascii="宋体" w:hAnsi="宋体" w:eastAsia="宋体" w:cstheme="minorBidi"/>
                <w:kern w:val="0"/>
                <w:sz w:val="21"/>
                <w:szCs w:val="21"/>
                <w:highlight w:val="none"/>
                <w:lang w:val="en-US" w:eastAsia="zh-CN" w:bidi="ar-SA"/>
              </w:rPr>
              <w:t>文件按本章1-3条进行初步评审。</w:t>
            </w:r>
          </w:p>
          <w:p w14:paraId="7E62B426">
            <w:pPr>
              <w:adjustRightInd w:val="0"/>
              <w:spacing w:line="400" w:lineRule="exact"/>
              <w:ind w:right="105" w:rightChars="50" w:firstLine="210" w:firstLineChars="100"/>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2、初步评审后按本章第4条计算比选基准价。</w:t>
            </w:r>
          </w:p>
          <w:p w14:paraId="3F7C74D8">
            <w:pPr>
              <w:adjustRightInd w:val="0"/>
              <w:spacing w:line="400" w:lineRule="exact"/>
              <w:ind w:right="105" w:rightChars="50" w:firstLine="210" w:firstLineChars="100"/>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3、以比选准基价为标准，比选总报价低于比选基准价且最接近比选基准价的为第一中选候选人，次低的为第二候选人，如无次低的则选择次高的为第二候选人，依次类推确定为第二、三候选中选人。</w:t>
            </w:r>
          </w:p>
          <w:p w14:paraId="30CAB6BF">
            <w:pPr>
              <w:adjustRightInd w:val="0"/>
              <w:spacing w:line="400" w:lineRule="exact"/>
              <w:ind w:right="105" w:rightChars="50" w:firstLine="210" w:firstLineChars="100"/>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4、如经过对所有竞选人的竞选文件进行评审，符合比选文件所有要求的有效竞选人仅有1家的，其即为中选人。</w:t>
            </w:r>
          </w:p>
          <w:p w14:paraId="4EA0A5F6">
            <w:pPr>
              <w:adjustRightInd w:val="0"/>
              <w:spacing w:line="360" w:lineRule="auto"/>
              <w:ind w:left="105" w:leftChars="50" w:right="105" w:rightChars="50" w:firstLine="420" w:firstLineChars="200"/>
              <w:rPr>
                <w:rFonts w:hint="eastAsia" w:ascii="宋体" w:hAnsi="宋体" w:eastAsia="宋体" w:cstheme="minorBidi"/>
                <w:kern w:val="0"/>
                <w:sz w:val="21"/>
                <w:szCs w:val="21"/>
                <w:highlight w:val="none"/>
                <w:lang w:val="en-US" w:eastAsia="zh-CN" w:bidi="ar-SA"/>
              </w:rPr>
            </w:pPr>
            <w:r>
              <w:rPr>
                <w:rFonts w:hint="eastAsia" w:ascii="宋体" w:hAnsi="宋体" w:eastAsia="宋体" w:cstheme="minorBidi"/>
                <w:kern w:val="0"/>
                <w:sz w:val="21"/>
                <w:szCs w:val="21"/>
                <w:highlight w:val="none"/>
                <w:lang w:val="en-US" w:eastAsia="zh-CN" w:bidi="ar-SA"/>
              </w:rPr>
              <w:t>注：如出现竞选人竞选报价相同时，由</w:t>
            </w:r>
            <w:r>
              <w:rPr>
                <w:rFonts w:hint="eastAsia" w:ascii="宋体" w:hAnsi="宋体" w:cstheme="minorBidi"/>
                <w:kern w:val="0"/>
                <w:sz w:val="21"/>
                <w:szCs w:val="21"/>
                <w:highlight w:val="none"/>
                <w:lang w:val="en-US" w:eastAsia="zh-CN" w:bidi="ar-SA"/>
              </w:rPr>
              <w:t>评审</w:t>
            </w:r>
            <w:r>
              <w:rPr>
                <w:rFonts w:hint="eastAsia" w:ascii="宋体" w:hAnsi="宋体" w:eastAsia="宋体" w:cstheme="minorBidi"/>
                <w:kern w:val="0"/>
                <w:sz w:val="21"/>
                <w:szCs w:val="21"/>
                <w:highlight w:val="none"/>
                <w:lang w:val="en-US" w:eastAsia="zh-CN" w:bidi="ar-SA"/>
              </w:rPr>
              <w:t>小组抽签确定排序。</w:t>
            </w:r>
          </w:p>
        </w:tc>
      </w:tr>
      <w:tr w14:paraId="62E0A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cantSplit/>
          <w:trHeight w:val="2153" w:hRule="exact"/>
          <w:jc w:val="center"/>
        </w:trPr>
        <w:tc>
          <w:tcPr>
            <w:tcW w:w="1076" w:type="dxa"/>
            <w:noWrap w:val="0"/>
            <w:vAlign w:val="center"/>
          </w:tcPr>
          <w:p w14:paraId="1B921A26">
            <w:pPr>
              <w:adjustRightInd w:val="0"/>
              <w:spacing w:line="400" w:lineRule="exact"/>
              <w:ind w:right="105" w:rightChars="50" w:firstLine="210" w:firstLineChars="100"/>
              <w:rPr>
                <w:rFonts w:hint="eastAsia" w:ascii="宋体" w:hAnsi="宋体" w:eastAsia="宋体" w:cs="宋体"/>
                <w:highlight w:val="none"/>
              </w:rPr>
            </w:pPr>
            <w:r>
              <w:rPr>
                <w:rFonts w:hint="eastAsia" w:ascii="宋体" w:hAnsi="宋体" w:eastAsia="宋体" w:cs="宋体"/>
                <w:highlight w:val="none"/>
              </w:rPr>
              <w:t>6</w:t>
            </w:r>
          </w:p>
        </w:tc>
        <w:tc>
          <w:tcPr>
            <w:tcW w:w="1096" w:type="dxa"/>
            <w:noWrap w:val="0"/>
            <w:vAlign w:val="center"/>
          </w:tcPr>
          <w:p w14:paraId="7E8D5BE8">
            <w:pPr>
              <w:adjustRightInd w:val="0"/>
              <w:spacing w:line="400" w:lineRule="exact"/>
              <w:ind w:right="105" w:rightChars="50" w:firstLine="210" w:firstLineChars="100"/>
              <w:rPr>
                <w:rFonts w:hint="eastAsia" w:ascii="宋体" w:hAnsi="宋体" w:eastAsia="宋体" w:cs="宋体"/>
                <w:highlight w:val="none"/>
              </w:rPr>
            </w:pPr>
            <w:r>
              <w:rPr>
                <w:rFonts w:hint="eastAsia" w:ascii="宋体" w:hAnsi="宋体" w:eastAsia="宋体" w:cs="宋体"/>
                <w:highlight w:val="none"/>
              </w:rPr>
              <w:t>竞选报价的算术修正</w:t>
            </w:r>
          </w:p>
        </w:tc>
        <w:tc>
          <w:tcPr>
            <w:tcW w:w="7554" w:type="dxa"/>
            <w:gridSpan w:val="2"/>
            <w:noWrap w:val="0"/>
            <w:vAlign w:val="center"/>
          </w:tcPr>
          <w:p w14:paraId="339BE72A">
            <w:pPr>
              <w:adjustRightInd w:val="0"/>
              <w:spacing w:line="400" w:lineRule="exact"/>
              <w:ind w:right="105" w:rightChars="50" w:firstLine="210" w:firstLineChars="100"/>
              <w:rPr>
                <w:rFonts w:hint="eastAsia" w:ascii="宋体" w:hAnsi="宋体" w:eastAsia="宋体" w:cs="宋体"/>
                <w:highlight w:val="none"/>
              </w:rPr>
            </w:pPr>
            <w:r>
              <w:rPr>
                <w:rFonts w:hint="eastAsia" w:ascii="宋体" w:hAnsi="宋体" w:eastAsia="宋体" w:cs="宋体"/>
                <w:highlight w:val="none"/>
              </w:rPr>
              <w:t>当竞选报价有算术错误时，比选小组按以下原则对竞选报价进行修正，修正的价格经竞选人书面确认后具有约束力，修正原则如下：</w:t>
            </w:r>
          </w:p>
          <w:p w14:paraId="787C48B8">
            <w:pPr>
              <w:adjustRightInd w:val="0"/>
              <w:spacing w:line="400" w:lineRule="exact"/>
              <w:ind w:right="105" w:rightChars="50" w:firstLine="210" w:firstLineChars="100"/>
              <w:rPr>
                <w:rFonts w:hint="eastAsia" w:ascii="宋体" w:hAnsi="宋体" w:eastAsia="宋体" w:cs="宋体"/>
                <w:highlight w:val="none"/>
              </w:rPr>
            </w:pPr>
            <w:r>
              <w:rPr>
                <w:rFonts w:hint="eastAsia" w:ascii="宋体" w:hAnsi="宋体" w:eastAsia="宋体" w:cs="宋体"/>
                <w:highlight w:val="none"/>
              </w:rPr>
              <w:t>1.竞选文件中的大写金额与小写金额不一致的，以大写金额为准；</w:t>
            </w:r>
          </w:p>
          <w:p w14:paraId="0145DEE2">
            <w:pPr>
              <w:adjustRightInd w:val="0"/>
              <w:spacing w:line="400" w:lineRule="exact"/>
              <w:ind w:right="105" w:rightChars="50" w:firstLine="210" w:firstLineChars="100"/>
              <w:rPr>
                <w:rFonts w:hint="eastAsia" w:ascii="宋体" w:hAnsi="宋体" w:eastAsia="宋体" w:cs="宋体"/>
                <w:highlight w:val="none"/>
              </w:rPr>
            </w:pPr>
            <w:r>
              <w:rPr>
                <w:rFonts w:hint="eastAsia" w:ascii="宋体" w:hAnsi="宋体" w:eastAsia="宋体" w:cs="宋体"/>
                <w:highlight w:val="none"/>
              </w:rPr>
              <w:t>2.文件规定的其他关于修正的要求。</w:t>
            </w:r>
          </w:p>
        </w:tc>
      </w:tr>
      <w:tr w14:paraId="6B59E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cantSplit/>
          <w:trHeight w:val="1030" w:hRule="exact"/>
          <w:jc w:val="center"/>
        </w:trPr>
        <w:tc>
          <w:tcPr>
            <w:tcW w:w="1076" w:type="dxa"/>
            <w:noWrap w:val="0"/>
            <w:vAlign w:val="center"/>
          </w:tcPr>
          <w:p w14:paraId="2B1BE8F7">
            <w:pPr>
              <w:adjustRightInd w:val="0"/>
              <w:spacing w:line="400" w:lineRule="exact"/>
              <w:ind w:right="105" w:rightChars="50" w:firstLine="210" w:firstLineChars="100"/>
              <w:rPr>
                <w:rFonts w:hint="eastAsia" w:ascii="宋体" w:hAnsi="宋体" w:eastAsia="宋体" w:cs="宋体"/>
                <w:highlight w:val="none"/>
              </w:rPr>
            </w:pPr>
            <w:r>
              <w:rPr>
                <w:rFonts w:hint="eastAsia" w:ascii="宋体" w:hAnsi="宋体" w:eastAsia="宋体" w:cs="宋体"/>
                <w:highlight w:val="none"/>
              </w:rPr>
              <w:t>7</w:t>
            </w:r>
          </w:p>
        </w:tc>
        <w:tc>
          <w:tcPr>
            <w:tcW w:w="1096" w:type="dxa"/>
            <w:noWrap w:val="0"/>
            <w:vAlign w:val="center"/>
          </w:tcPr>
          <w:p w14:paraId="13D90006">
            <w:pPr>
              <w:adjustRightInd w:val="0"/>
              <w:spacing w:line="400" w:lineRule="exact"/>
              <w:ind w:right="105" w:rightChars="50"/>
              <w:rPr>
                <w:rFonts w:hint="eastAsia" w:ascii="宋体" w:hAnsi="宋体" w:eastAsia="宋体" w:cs="宋体"/>
                <w:highlight w:val="none"/>
              </w:rPr>
            </w:pPr>
            <w:r>
              <w:rPr>
                <w:rFonts w:hint="eastAsia" w:ascii="宋体" w:hAnsi="宋体" w:eastAsia="宋体" w:cs="宋体"/>
                <w:highlight w:val="none"/>
              </w:rPr>
              <w:t>比选结果</w:t>
            </w:r>
          </w:p>
        </w:tc>
        <w:tc>
          <w:tcPr>
            <w:tcW w:w="7554" w:type="dxa"/>
            <w:gridSpan w:val="2"/>
            <w:noWrap w:val="0"/>
            <w:vAlign w:val="center"/>
          </w:tcPr>
          <w:p w14:paraId="2FDCA088">
            <w:pPr>
              <w:adjustRightInd w:val="0"/>
              <w:spacing w:line="400" w:lineRule="exact"/>
              <w:ind w:right="105" w:rightChars="50" w:firstLine="210" w:firstLineChars="100"/>
              <w:rPr>
                <w:rFonts w:hint="eastAsia" w:ascii="宋体" w:hAnsi="宋体" w:eastAsia="宋体" w:cs="宋体"/>
                <w:highlight w:val="none"/>
              </w:rPr>
            </w:pPr>
            <w:r>
              <w:rPr>
                <w:rFonts w:hint="eastAsia" w:ascii="宋体" w:hAnsi="宋体" w:cs="宋体"/>
                <w:highlight w:val="none"/>
                <w:lang w:eastAsia="zh-CN"/>
              </w:rPr>
              <w:t>评审</w:t>
            </w:r>
            <w:r>
              <w:rPr>
                <w:rFonts w:hint="eastAsia" w:ascii="宋体" w:hAnsi="宋体" w:eastAsia="宋体" w:cs="宋体"/>
                <w:highlight w:val="none"/>
              </w:rPr>
              <w:t>小组按本办法推荐中选候选人，并应向比选人提交</w:t>
            </w:r>
            <w:r>
              <w:rPr>
                <w:rFonts w:hint="eastAsia" w:ascii="宋体" w:hAnsi="宋体" w:cs="宋体"/>
                <w:highlight w:val="none"/>
                <w:lang w:val="en-US" w:eastAsia="zh-CN"/>
              </w:rPr>
              <w:t>评标</w:t>
            </w:r>
            <w:r>
              <w:rPr>
                <w:rFonts w:hint="eastAsia" w:ascii="宋体" w:hAnsi="宋体" w:eastAsia="宋体" w:cs="宋体"/>
                <w:highlight w:val="none"/>
              </w:rPr>
              <w:t>报告。</w:t>
            </w:r>
          </w:p>
        </w:tc>
      </w:tr>
    </w:tbl>
    <w:p w14:paraId="0FE630EE">
      <w:pPr>
        <w:pStyle w:val="14"/>
        <w:widowControl/>
        <w:snapToGrid w:val="0"/>
        <w:spacing w:before="240" w:beforeAutospacing="0" w:after="60" w:afterAutospacing="0" w:line="312" w:lineRule="auto"/>
        <w:ind w:firstLine="3534" w:firstLineChars="1100"/>
        <w:jc w:val="both"/>
        <w:textAlignment w:val="baseline"/>
        <w:rPr>
          <w:rStyle w:val="31"/>
          <w:rFonts w:ascii="Cambria" w:hAnsi="Cambria" w:eastAsia="宋体" w:cs="Times New Roman"/>
          <w:b/>
          <w:bCs/>
          <w:i w:val="0"/>
          <w:caps w:val="0"/>
          <w:spacing w:val="0"/>
          <w:w w:val="100"/>
          <w:kern w:val="28"/>
          <w:sz w:val="32"/>
          <w:szCs w:val="32"/>
          <w:highlight w:val="none"/>
          <w:lang w:val="en-US" w:eastAsia="zh-CN" w:bidi="ar-SA"/>
        </w:rPr>
      </w:pPr>
    </w:p>
    <w:p w14:paraId="25310959">
      <w:pPr>
        <w:pStyle w:val="14"/>
        <w:widowControl/>
        <w:snapToGrid w:val="0"/>
        <w:spacing w:before="240" w:beforeAutospacing="0" w:after="60" w:afterAutospacing="0" w:line="312" w:lineRule="auto"/>
        <w:ind w:firstLine="3534" w:firstLineChars="1100"/>
        <w:jc w:val="both"/>
        <w:textAlignment w:val="baseline"/>
        <w:rPr>
          <w:rStyle w:val="31"/>
          <w:rFonts w:ascii="Cambria" w:hAnsi="Cambria" w:eastAsia="宋体" w:cs="Times New Roman"/>
          <w:b/>
          <w:bCs/>
          <w:i w:val="0"/>
          <w:caps w:val="0"/>
          <w:spacing w:val="0"/>
          <w:w w:val="100"/>
          <w:kern w:val="28"/>
          <w:sz w:val="32"/>
          <w:szCs w:val="32"/>
          <w:highlight w:val="none"/>
          <w:lang w:val="en-US" w:eastAsia="zh-CN" w:bidi="ar-SA"/>
        </w:rPr>
      </w:pPr>
    </w:p>
    <w:p w14:paraId="56A11502">
      <w:pPr>
        <w:pStyle w:val="14"/>
        <w:widowControl/>
        <w:snapToGrid w:val="0"/>
        <w:spacing w:before="240" w:beforeAutospacing="0" w:after="60" w:afterAutospacing="0" w:line="312" w:lineRule="auto"/>
        <w:ind w:firstLine="3534" w:firstLineChars="1100"/>
        <w:jc w:val="both"/>
        <w:textAlignment w:val="baseline"/>
        <w:rPr>
          <w:rStyle w:val="31"/>
          <w:rFonts w:ascii="Cambria" w:hAnsi="Cambria" w:eastAsia="宋体" w:cs="Times New Roman"/>
          <w:b/>
          <w:bCs/>
          <w:i w:val="0"/>
          <w:caps w:val="0"/>
          <w:spacing w:val="0"/>
          <w:w w:val="100"/>
          <w:kern w:val="28"/>
          <w:sz w:val="32"/>
          <w:szCs w:val="32"/>
          <w:highlight w:val="none"/>
          <w:lang w:val="en-US" w:eastAsia="zh-CN" w:bidi="ar-SA"/>
        </w:rPr>
      </w:pPr>
    </w:p>
    <w:p w14:paraId="1595DFAE">
      <w:pPr>
        <w:pStyle w:val="14"/>
        <w:widowControl/>
        <w:snapToGrid w:val="0"/>
        <w:spacing w:before="240" w:beforeAutospacing="0" w:after="60" w:afterAutospacing="0" w:line="312" w:lineRule="auto"/>
        <w:ind w:firstLine="3534" w:firstLineChars="1100"/>
        <w:jc w:val="both"/>
        <w:textAlignment w:val="baseline"/>
        <w:rPr>
          <w:rStyle w:val="31"/>
          <w:rFonts w:ascii="Cambria" w:hAnsi="Cambria" w:eastAsia="宋体" w:cs="Times New Roman"/>
          <w:b/>
          <w:bCs/>
          <w:i w:val="0"/>
          <w:caps w:val="0"/>
          <w:spacing w:val="0"/>
          <w:w w:val="100"/>
          <w:kern w:val="28"/>
          <w:sz w:val="32"/>
          <w:szCs w:val="32"/>
          <w:highlight w:val="none"/>
          <w:lang w:val="en-US" w:eastAsia="zh-CN" w:bidi="ar-SA"/>
        </w:rPr>
      </w:pPr>
    </w:p>
    <w:p w14:paraId="3837C57F">
      <w:pPr>
        <w:pStyle w:val="14"/>
        <w:widowControl/>
        <w:snapToGrid w:val="0"/>
        <w:spacing w:before="240" w:beforeAutospacing="0" w:after="60" w:afterAutospacing="0" w:line="312" w:lineRule="auto"/>
        <w:ind w:firstLine="3534" w:firstLineChars="1100"/>
        <w:jc w:val="both"/>
        <w:textAlignment w:val="baseline"/>
        <w:rPr>
          <w:rStyle w:val="31"/>
          <w:rFonts w:ascii="Cambria" w:hAnsi="Cambria" w:eastAsia="宋体" w:cs="Times New Roman"/>
          <w:b/>
          <w:bCs/>
          <w:i w:val="0"/>
          <w:caps w:val="0"/>
          <w:spacing w:val="0"/>
          <w:w w:val="100"/>
          <w:kern w:val="28"/>
          <w:sz w:val="32"/>
          <w:szCs w:val="32"/>
          <w:highlight w:val="none"/>
          <w:lang w:val="en-US" w:eastAsia="zh-CN" w:bidi="ar-SA"/>
        </w:rPr>
      </w:pPr>
      <w:r>
        <w:rPr>
          <w:rStyle w:val="31"/>
          <w:rFonts w:ascii="Cambria" w:hAnsi="Cambria" w:eastAsia="宋体" w:cs="Times New Roman"/>
          <w:b/>
          <w:bCs/>
          <w:i w:val="0"/>
          <w:caps w:val="0"/>
          <w:spacing w:val="0"/>
          <w:w w:val="100"/>
          <w:kern w:val="28"/>
          <w:sz w:val="32"/>
          <w:szCs w:val="32"/>
          <w:highlight w:val="none"/>
          <w:lang w:val="en-US" w:eastAsia="zh-CN" w:bidi="ar-SA"/>
        </w:rPr>
        <w:t>第四章 工程量清单</w:t>
      </w:r>
    </w:p>
    <w:p w14:paraId="652E6C9A">
      <w:pPr>
        <w:pStyle w:val="7"/>
        <w:spacing w:before="362" w:line="278" w:lineRule="auto"/>
        <w:ind w:left="212" w:right="424" w:firstLine="420"/>
        <w:jc w:val="both"/>
        <w:rPr>
          <w:highlight w:val="none"/>
        </w:rPr>
      </w:pPr>
      <w:r>
        <w:rPr>
          <w:highlight w:val="none"/>
        </w:rPr>
        <w:t>随本比选文件一同发布的工程量清单电子版在</w:t>
      </w:r>
      <w:r>
        <w:rPr>
          <w:rFonts w:hint="eastAsia" w:ascii="宋体" w:hAnsi="宋体" w:eastAsia="宋体" w:cs="宋体"/>
          <w:sz w:val="21"/>
          <w:szCs w:val="21"/>
          <w:highlight w:val="none"/>
        </w:rPr>
        <w:t>重庆市公共资源交易网（彭水县）（https://www.cqggzy.com/pengshuiweb/）</w:t>
      </w:r>
      <w:r>
        <w:rPr>
          <w:highlight w:val="none"/>
        </w:rPr>
        <w:t>下载。不管下载与否比选人和代理机构都视为竞选人全部收到以上资料并全部知晓有关比选过程和事宜，由此产生的一切后果由竞选人自负。竞选人清单的编制、签署、盖章应符合现行相关要求。</w:t>
      </w:r>
    </w:p>
    <w:p w14:paraId="5FC89AD7">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4"/>
          <w:highlight w:val="none"/>
          <w:lang w:val="en-US" w:eastAsia="zh-CN" w:bidi="ar-SA"/>
        </w:rPr>
      </w:pPr>
      <w:r>
        <w:rPr>
          <w:b w:val="0"/>
          <w:i w:val="0"/>
          <w:caps w:val="0"/>
          <w:spacing w:val="0"/>
          <w:w w:val="100"/>
          <w:sz w:val="20"/>
          <w:highlight w:val="none"/>
        </w:rPr>
        <w:br w:type="page"/>
      </w:r>
    </w:p>
    <w:p w14:paraId="1C89EF85">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44"/>
          <w:szCs w:val="44"/>
          <w:highlight w:val="none"/>
          <w:lang w:val="en-US" w:eastAsia="zh-CN" w:bidi="ar-SA"/>
        </w:rPr>
      </w:pPr>
      <w:r>
        <w:rPr>
          <w:rStyle w:val="31"/>
          <w:rFonts w:ascii="宋体" w:hAnsi="宋体" w:eastAsia="宋体"/>
          <w:b/>
          <w:i w:val="0"/>
          <w:caps w:val="0"/>
          <w:spacing w:val="0"/>
          <w:w w:val="100"/>
          <w:kern w:val="2"/>
          <w:sz w:val="36"/>
          <w:szCs w:val="36"/>
          <w:highlight w:val="none"/>
          <w:lang w:val="en-US" w:eastAsia="zh-CN" w:bidi="ar-SA"/>
        </w:rPr>
        <w:t>第五章 合同条款及格式</w:t>
      </w:r>
    </w:p>
    <w:p w14:paraId="42EFCC6B">
      <w:pPr>
        <w:pStyle w:val="29"/>
        <w:keepLines/>
        <w:widowControl/>
        <w:snapToGrid w:val="0"/>
        <w:spacing w:before="260" w:beforeAutospacing="0" w:after="260" w:afterAutospacing="0" w:line="416" w:lineRule="auto"/>
        <w:jc w:val="center"/>
        <w:textAlignment w:val="baseline"/>
        <w:rPr>
          <w:rStyle w:val="31"/>
          <w:rFonts w:ascii="Cambria" w:hAnsi="Cambria" w:eastAsia="宋体" w:cs="Times New Roman"/>
          <w:b/>
          <w:bCs/>
          <w:i w:val="0"/>
          <w:caps w:val="0"/>
          <w:spacing w:val="0"/>
          <w:w w:val="100"/>
          <w:kern w:val="0"/>
          <w:sz w:val="32"/>
          <w:szCs w:val="32"/>
          <w:highlight w:val="none"/>
          <w:lang w:val="en-US" w:eastAsia="zh-CN" w:bidi="ar-SA"/>
        </w:rPr>
      </w:pPr>
      <w:r>
        <w:rPr>
          <w:b w:val="0"/>
          <w:i w:val="0"/>
          <w:caps w:val="0"/>
          <w:spacing w:val="0"/>
          <w:w w:val="100"/>
          <w:sz w:val="20"/>
          <w:highlight w:val="none"/>
        </w:rPr>
        <w:br w:type="page"/>
      </w:r>
    </w:p>
    <w:p w14:paraId="6EB69452">
      <w:pPr>
        <w:pStyle w:val="29"/>
        <w:keepLines/>
        <w:widowControl/>
        <w:snapToGrid w:val="0"/>
        <w:spacing w:before="260" w:beforeAutospacing="0" w:after="260" w:afterAutospacing="0" w:line="416" w:lineRule="auto"/>
        <w:jc w:val="center"/>
        <w:textAlignment w:val="baseline"/>
        <w:rPr>
          <w:rStyle w:val="31"/>
          <w:rFonts w:ascii="宋体" w:hAnsi="宋体" w:eastAsia="宋体" w:cs="Times New Roman"/>
          <w:b/>
          <w:bCs/>
          <w:i w:val="0"/>
          <w:caps w:val="0"/>
          <w:spacing w:val="0"/>
          <w:w w:val="100"/>
          <w:kern w:val="0"/>
          <w:sz w:val="32"/>
          <w:szCs w:val="32"/>
          <w:highlight w:val="none"/>
          <w:lang w:val="en-US" w:eastAsia="zh-CN" w:bidi="ar-SA"/>
        </w:rPr>
      </w:pPr>
      <w:r>
        <w:rPr>
          <w:rStyle w:val="31"/>
          <w:rFonts w:ascii="宋体" w:hAnsi="宋体" w:eastAsia="宋体" w:cs="Times New Roman"/>
          <w:b/>
          <w:bCs/>
          <w:i w:val="0"/>
          <w:caps w:val="0"/>
          <w:spacing w:val="0"/>
          <w:w w:val="100"/>
          <w:kern w:val="0"/>
          <w:sz w:val="32"/>
          <w:szCs w:val="32"/>
          <w:highlight w:val="none"/>
          <w:lang w:val="en-US" w:eastAsia="zh-CN" w:bidi="ar-SA"/>
        </w:rPr>
        <w:t>第一节 通用合同条款</w:t>
      </w:r>
    </w:p>
    <w:p w14:paraId="754A5DAB">
      <w:pPr>
        <w:pStyle w:val="13"/>
        <w:spacing w:before="0" w:after="0" w:line="360" w:lineRule="auto"/>
        <w:ind w:firstLine="482" w:firstLineChars="200"/>
        <w:rPr>
          <w:rFonts w:ascii="宋体" w:hAnsi="宋体"/>
          <w:highlight w:val="none"/>
        </w:rPr>
      </w:pPr>
      <w:r>
        <w:rPr>
          <w:rFonts w:hint="eastAsia" w:ascii="宋体" w:hAnsi="宋体"/>
          <w:caps w:val="0"/>
          <w:kern w:val="0"/>
          <w:sz w:val="24"/>
          <w:szCs w:val="24"/>
          <w:highlight w:val="none"/>
        </w:rPr>
        <w:t>通用合同条款直接引用中国计划出版社出版的中华人民共和国《标准施工比选文件》（2009版）第一卷第四章第一节“通用合同条款”。</w:t>
      </w:r>
    </w:p>
    <w:p w14:paraId="30C611FD">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51848E20">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12500080">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00A5F7FE">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7548C157">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1C4AF78B">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664E31F2">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2F9A0244">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38AEBB88">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4334269C">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4A25577F">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06A94E58">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6F6895B8">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3E1F939A">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24AB14BF">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2DC1BAC9">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640FC6FF">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163B6112">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448ED2B3">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0152E10D">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5835640D">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7C3B9595">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27AAB85A">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07360E74">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5CE5B99F">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4FC92964">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6E6F9DD6">
      <w:pPr>
        <w:snapToGrid w:val="0"/>
        <w:spacing w:before="0" w:beforeAutospacing="0" w:after="0" w:afterAutospacing="0" w:line="24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4B759D30">
      <w:pPr>
        <w:pStyle w:val="17"/>
        <w:rPr>
          <w:rStyle w:val="31"/>
          <w:rFonts w:ascii="宋体" w:hAnsi="宋体" w:eastAsia="宋体"/>
          <w:b w:val="0"/>
          <w:i w:val="0"/>
          <w:caps w:val="0"/>
          <w:spacing w:val="0"/>
          <w:w w:val="100"/>
          <w:kern w:val="2"/>
          <w:sz w:val="21"/>
          <w:szCs w:val="24"/>
          <w:highlight w:val="none"/>
          <w:lang w:val="en-US" w:eastAsia="zh-CN" w:bidi="ar-SA"/>
        </w:rPr>
      </w:pPr>
    </w:p>
    <w:p w14:paraId="22040885">
      <w:pPr>
        <w:pStyle w:val="17"/>
        <w:rPr>
          <w:rStyle w:val="31"/>
          <w:rFonts w:ascii="宋体" w:hAnsi="宋体" w:eastAsia="宋体"/>
          <w:b w:val="0"/>
          <w:i w:val="0"/>
          <w:caps w:val="0"/>
          <w:spacing w:val="0"/>
          <w:w w:val="100"/>
          <w:kern w:val="2"/>
          <w:sz w:val="21"/>
          <w:szCs w:val="24"/>
          <w:highlight w:val="none"/>
          <w:lang w:val="en-US" w:eastAsia="zh-CN" w:bidi="ar-SA"/>
        </w:rPr>
      </w:pPr>
    </w:p>
    <w:p w14:paraId="4C504259">
      <w:pPr>
        <w:pStyle w:val="17"/>
        <w:rPr>
          <w:rStyle w:val="31"/>
          <w:rFonts w:ascii="宋体" w:hAnsi="宋体" w:eastAsia="宋体"/>
          <w:b w:val="0"/>
          <w:i w:val="0"/>
          <w:caps w:val="0"/>
          <w:spacing w:val="0"/>
          <w:w w:val="100"/>
          <w:kern w:val="2"/>
          <w:sz w:val="21"/>
          <w:szCs w:val="24"/>
          <w:highlight w:val="none"/>
          <w:lang w:val="en-US" w:eastAsia="zh-CN" w:bidi="ar-SA"/>
        </w:rPr>
      </w:pPr>
    </w:p>
    <w:p w14:paraId="6FD830BE">
      <w:pPr>
        <w:pStyle w:val="38"/>
        <w:widowControl/>
        <w:snapToGrid w:val="0"/>
        <w:spacing w:before="120" w:beforeAutospacing="0" w:after="120" w:afterAutospacing="0" w:line="240" w:lineRule="auto"/>
        <w:jc w:val="left"/>
        <w:textAlignment w:val="baseline"/>
        <w:rPr>
          <w:rStyle w:val="31"/>
          <w:rFonts w:ascii="宋体" w:hAnsi="宋体" w:eastAsia="宋体" w:cs="Calibri"/>
          <w:b/>
          <w:bCs/>
          <w:i w:val="0"/>
          <w:caps/>
          <w:spacing w:val="0"/>
          <w:w w:val="100"/>
          <w:kern w:val="2"/>
          <w:sz w:val="20"/>
          <w:szCs w:val="20"/>
          <w:highlight w:val="none"/>
          <w:lang w:val="en-US" w:eastAsia="zh-CN" w:bidi="ar-SA"/>
        </w:rPr>
      </w:pPr>
    </w:p>
    <w:p w14:paraId="0C03A789">
      <w:pPr>
        <w:snapToGrid w:val="0"/>
        <w:spacing w:before="0" w:beforeAutospacing="0" w:after="0" w:afterAutospacing="0" w:line="240" w:lineRule="auto"/>
        <w:jc w:val="both"/>
        <w:textAlignment w:val="baseline"/>
        <w:rPr>
          <w:rFonts w:ascii="宋体" w:hAnsi="宋体" w:eastAsia="宋体"/>
          <w:b w:val="0"/>
          <w:i w:val="0"/>
          <w:caps w:val="0"/>
          <w:spacing w:val="0"/>
          <w:w w:val="100"/>
          <w:sz w:val="21"/>
          <w:highlight w:val="none"/>
        </w:rPr>
      </w:pPr>
    </w:p>
    <w:p w14:paraId="77149C4C">
      <w:pPr>
        <w:snapToGrid w:val="0"/>
        <w:spacing w:before="0" w:beforeAutospacing="0" w:after="0" w:afterAutospacing="0" w:line="240" w:lineRule="auto"/>
        <w:jc w:val="both"/>
        <w:textAlignment w:val="baseline"/>
        <w:rPr>
          <w:rFonts w:ascii="宋体" w:hAnsi="宋体" w:eastAsia="宋体"/>
          <w:b w:val="0"/>
          <w:i w:val="0"/>
          <w:caps w:val="0"/>
          <w:spacing w:val="0"/>
          <w:w w:val="100"/>
          <w:sz w:val="21"/>
          <w:highlight w:val="none"/>
        </w:rPr>
      </w:pPr>
    </w:p>
    <w:p w14:paraId="0A29BFB5">
      <w:pPr>
        <w:spacing w:line="360" w:lineRule="auto"/>
        <w:jc w:val="center"/>
        <w:rPr>
          <w:rFonts w:ascii="宋体" w:hAnsi="宋体"/>
          <w:kern w:val="0"/>
          <w:sz w:val="32"/>
          <w:szCs w:val="32"/>
          <w:highlight w:val="none"/>
        </w:rPr>
      </w:pPr>
      <w:bookmarkStart w:id="5" w:name="_Toc16222"/>
      <w:bookmarkStart w:id="6" w:name="_Toc9166"/>
      <w:bookmarkStart w:id="7" w:name="_Toc2479"/>
      <w:bookmarkStart w:id="8" w:name="_Toc501386282"/>
      <w:bookmarkStart w:id="9" w:name="_Toc486490316"/>
      <w:bookmarkStart w:id="10" w:name="_Toc4792"/>
      <w:bookmarkStart w:id="11" w:name="_Toc20082"/>
      <w:bookmarkStart w:id="12" w:name="_Toc42098074"/>
      <w:r>
        <w:rPr>
          <w:rFonts w:hint="eastAsia" w:ascii="宋体" w:hAnsi="宋体"/>
          <w:b/>
          <w:sz w:val="32"/>
          <w:szCs w:val="32"/>
          <w:highlight w:val="none"/>
          <w:u w:val="single"/>
          <w:lang w:val="en-US" w:eastAsia="zh-CN"/>
        </w:rPr>
        <w:t xml:space="preserve">                               </w:t>
      </w:r>
      <w:r>
        <w:rPr>
          <w:rFonts w:hint="eastAsia" w:ascii="宋体" w:hAnsi="宋体"/>
          <w:b/>
          <w:sz w:val="32"/>
          <w:szCs w:val="32"/>
          <w:highlight w:val="none"/>
        </w:rPr>
        <w:t>项目</w:t>
      </w:r>
    </w:p>
    <w:p w14:paraId="03ADDA81">
      <w:pPr>
        <w:jc w:val="center"/>
        <w:rPr>
          <w:rFonts w:hint="eastAsia" w:ascii="宋体" w:hAnsi="宋体"/>
          <w:b/>
          <w:bCs/>
          <w:sz w:val="72"/>
          <w:szCs w:val="144"/>
          <w:highlight w:val="none"/>
        </w:rPr>
      </w:pPr>
    </w:p>
    <w:p w14:paraId="214DF4E8">
      <w:pPr>
        <w:jc w:val="center"/>
        <w:rPr>
          <w:rFonts w:hint="eastAsia" w:ascii="宋体" w:hAnsi="宋体"/>
          <w:b/>
          <w:bCs/>
          <w:sz w:val="72"/>
          <w:szCs w:val="144"/>
          <w:highlight w:val="none"/>
        </w:rPr>
      </w:pPr>
    </w:p>
    <w:p w14:paraId="05F4AD22">
      <w:pPr>
        <w:jc w:val="center"/>
        <w:rPr>
          <w:rFonts w:hint="eastAsia" w:ascii="宋体" w:hAnsi="宋体"/>
          <w:b/>
          <w:bCs/>
          <w:sz w:val="96"/>
          <w:szCs w:val="160"/>
          <w:highlight w:val="none"/>
        </w:rPr>
      </w:pPr>
      <w:r>
        <w:rPr>
          <w:rFonts w:hint="eastAsia" w:ascii="宋体" w:hAnsi="宋体"/>
          <w:b/>
          <w:bCs/>
          <w:sz w:val="96"/>
          <w:szCs w:val="160"/>
          <w:highlight w:val="none"/>
        </w:rPr>
        <w:t>施 工 合 同</w:t>
      </w:r>
    </w:p>
    <w:p w14:paraId="4E5AA7A5">
      <w:pPr>
        <w:jc w:val="center"/>
        <w:rPr>
          <w:rFonts w:hint="eastAsia" w:ascii="宋体" w:hAnsi="宋体"/>
          <w:b/>
          <w:bCs/>
          <w:sz w:val="72"/>
          <w:szCs w:val="144"/>
          <w:highlight w:val="none"/>
        </w:rPr>
      </w:pPr>
    </w:p>
    <w:p w14:paraId="51B348F7">
      <w:pPr>
        <w:jc w:val="center"/>
        <w:rPr>
          <w:rFonts w:hint="eastAsia" w:ascii="宋体" w:hAnsi="宋体"/>
          <w:b/>
          <w:bCs/>
          <w:sz w:val="72"/>
          <w:szCs w:val="144"/>
          <w:highlight w:val="none"/>
        </w:rPr>
      </w:pPr>
    </w:p>
    <w:p w14:paraId="19289B30">
      <w:pPr>
        <w:snapToGrid w:val="0"/>
        <w:spacing w:line="360" w:lineRule="auto"/>
        <w:rPr>
          <w:rFonts w:hint="eastAsia" w:ascii="宋体" w:hAnsi="宋体"/>
          <w:b/>
          <w:bCs/>
          <w:sz w:val="36"/>
          <w:szCs w:val="32"/>
          <w:highlight w:val="none"/>
        </w:rPr>
      </w:pPr>
    </w:p>
    <w:p w14:paraId="3F2B8890">
      <w:pPr>
        <w:snapToGrid w:val="0"/>
        <w:spacing w:line="360" w:lineRule="auto"/>
        <w:rPr>
          <w:rFonts w:hint="eastAsia" w:ascii="宋体" w:hAnsi="宋体"/>
          <w:b/>
          <w:bCs/>
          <w:sz w:val="36"/>
          <w:szCs w:val="32"/>
          <w:highlight w:val="none"/>
        </w:rPr>
      </w:pPr>
    </w:p>
    <w:p w14:paraId="4EDDE1FD">
      <w:pPr>
        <w:snapToGrid w:val="0"/>
        <w:spacing w:line="360" w:lineRule="auto"/>
        <w:rPr>
          <w:rFonts w:hint="eastAsia" w:ascii="宋体" w:hAnsi="宋体"/>
          <w:b/>
          <w:bCs/>
          <w:sz w:val="36"/>
          <w:szCs w:val="32"/>
          <w:highlight w:val="none"/>
        </w:rPr>
      </w:pPr>
    </w:p>
    <w:p w14:paraId="52C702C5">
      <w:pPr>
        <w:snapToGrid w:val="0"/>
        <w:spacing w:line="360" w:lineRule="auto"/>
        <w:ind w:firstLine="1084" w:firstLineChars="300"/>
        <w:jc w:val="both"/>
        <w:rPr>
          <w:rFonts w:hint="eastAsia" w:ascii="宋体" w:hAnsi="宋体"/>
          <w:b/>
          <w:bCs/>
          <w:sz w:val="36"/>
          <w:szCs w:val="32"/>
          <w:highlight w:val="none"/>
          <w:lang w:eastAsia="zh-CN"/>
        </w:rPr>
      </w:pPr>
      <w:r>
        <w:rPr>
          <w:rFonts w:hint="eastAsia" w:ascii="宋体" w:hAnsi="宋体"/>
          <w:b/>
          <w:bCs/>
          <w:sz w:val="36"/>
          <w:szCs w:val="32"/>
          <w:highlight w:val="none"/>
        </w:rPr>
        <w:t>发包人：</w:t>
      </w:r>
    </w:p>
    <w:p w14:paraId="43C4F12F">
      <w:pPr>
        <w:ind w:firstLine="1084" w:firstLineChars="300"/>
        <w:jc w:val="both"/>
        <w:rPr>
          <w:rFonts w:hint="eastAsia" w:ascii="宋体" w:hAnsi="宋体"/>
          <w:b/>
          <w:bCs/>
          <w:sz w:val="40"/>
          <w:szCs w:val="36"/>
          <w:highlight w:val="none"/>
          <w:u w:val="single" w:color="000000"/>
        </w:rPr>
      </w:pPr>
      <w:r>
        <w:rPr>
          <w:rFonts w:hint="eastAsia" w:ascii="宋体" w:hAnsi="宋体"/>
          <w:b/>
          <w:bCs/>
          <w:sz w:val="36"/>
          <w:szCs w:val="32"/>
          <w:highlight w:val="none"/>
        </w:rPr>
        <w:t>承包人：</w:t>
      </w:r>
    </w:p>
    <w:p w14:paraId="7239B171">
      <w:pPr>
        <w:jc w:val="center"/>
        <w:rPr>
          <w:rFonts w:hint="eastAsia" w:ascii="宋体" w:hAnsi="宋体"/>
          <w:b/>
          <w:bCs/>
          <w:sz w:val="40"/>
          <w:szCs w:val="36"/>
          <w:highlight w:val="none"/>
        </w:rPr>
      </w:pPr>
    </w:p>
    <w:p w14:paraId="4969EB1F">
      <w:pPr>
        <w:jc w:val="center"/>
        <w:rPr>
          <w:rFonts w:hint="eastAsia" w:ascii="宋体" w:hAnsi="宋体"/>
          <w:b/>
          <w:bCs/>
          <w:sz w:val="40"/>
          <w:szCs w:val="36"/>
          <w:highlight w:val="none"/>
        </w:rPr>
      </w:pPr>
    </w:p>
    <w:p w14:paraId="69B33878">
      <w:pPr>
        <w:spacing w:line="594" w:lineRule="exact"/>
        <w:jc w:val="center"/>
        <w:rPr>
          <w:rFonts w:hint="eastAsia" w:ascii="仿宋" w:hAnsi="仿宋" w:eastAsia="仿宋"/>
          <w:b/>
          <w:bCs/>
          <w:sz w:val="36"/>
          <w:szCs w:val="36"/>
          <w:lang w:val="en-US" w:eastAsia="zh-CN"/>
        </w:rPr>
      </w:pPr>
      <w:r>
        <w:rPr>
          <w:rFonts w:hint="eastAsia" w:ascii="宋体" w:hAnsi="宋体"/>
          <w:b/>
          <w:bCs/>
          <w:sz w:val="40"/>
          <w:szCs w:val="36"/>
          <w:highlight w:val="none"/>
        </w:rPr>
        <w:t>202</w:t>
      </w:r>
      <w:r>
        <w:rPr>
          <w:rFonts w:hint="eastAsia" w:ascii="宋体" w:hAnsi="宋体"/>
          <w:b/>
          <w:bCs/>
          <w:sz w:val="40"/>
          <w:szCs w:val="36"/>
          <w:highlight w:val="none"/>
          <w:lang w:val="en-US" w:eastAsia="zh-CN"/>
        </w:rPr>
        <w:t>5</w:t>
      </w:r>
      <w:r>
        <w:rPr>
          <w:rFonts w:hint="eastAsia" w:ascii="宋体" w:hAnsi="宋体"/>
          <w:b/>
          <w:bCs/>
          <w:sz w:val="40"/>
          <w:szCs w:val="36"/>
          <w:highlight w:val="none"/>
        </w:rPr>
        <w:t>年  月  日</w:t>
      </w:r>
      <w:r>
        <w:rPr>
          <w:rFonts w:hint="eastAsia"/>
          <w:sz w:val="28"/>
          <w:szCs w:val="36"/>
          <w:highlight w:val="none"/>
        </w:rPr>
        <w:br w:type="page"/>
      </w:r>
      <w:bookmarkEnd w:id="5"/>
      <w:bookmarkEnd w:id="6"/>
      <w:bookmarkEnd w:id="7"/>
      <w:bookmarkEnd w:id="8"/>
      <w:bookmarkEnd w:id="9"/>
      <w:bookmarkEnd w:id="10"/>
      <w:bookmarkEnd w:id="11"/>
      <w:bookmarkEnd w:id="12"/>
      <w:r>
        <w:rPr>
          <w:rFonts w:hint="eastAsia" w:ascii="仿宋" w:hAnsi="仿宋" w:eastAsia="仿宋"/>
          <w:b/>
          <w:bCs/>
          <w:sz w:val="36"/>
          <w:szCs w:val="36"/>
          <w:lang w:val="en-US" w:eastAsia="zh-CN"/>
        </w:rPr>
        <w:t>彭水县摩围山旅游开发有限公司</w:t>
      </w:r>
    </w:p>
    <w:p w14:paraId="289A68E9">
      <w:pPr>
        <w:spacing w:line="594" w:lineRule="exact"/>
        <w:jc w:val="center"/>
        <w:rPr>
          <w:rFonts w:hint="default" w:ascii="仿宋" w:hAnsi="仿宋" w:eastAsia="仿宋"/>
          <w:b/>
          <w:bCs/>
          <w:sz w:val="36"/>
          <w:szCs w:val="36"/>
          <w:lang w:val="en-US" w:eastAsia="zh-CN"/>
        </w:rPr>
      </w:pPr>
      <w:r>
        <w:rPr>
          <w:rFonts w:hint="eastAsia" w:ascii="仿宋" w:hAnsi="仿宋" w:eastAsia="仿宋"/>
          <w:b/>
          <w:bCs/>
          <w:sz w:val="36"/>
          <w:szCs w:val="36"/>
          <w:lang w:val="en-US" w:eastAsia="zh-CN"/>
        </w:rPr>
        <w:t>摩围山养生酒店和九黎大酒店三网合一系统安装合同</w:t>
      </w:r>
    </w:p>
    <w:p w14:paraId="71EAB8A9">
      <w:pPr>
        <w:spacing w:line="240" w:lineRule="exact"/>
        <w:jc w:val="center"/>
        <w:rPr>
          <w:rFonts w:ascii="方正小标宋_GBK" w:hAnsi="方正小标宋_GBK" w:eastAsia="方正小标宋_GBK" w:cs="方正小标宋_GBK"/>
          <w:bCs/>
          <w:sz w:val="36"/>
          <w:szCs w:val="36"/>
        </w:rPr>
      </w:pPr>
    </w:p>
    <w:p w14:paraId="6F3282C1">
      <w:pPr>
        <w:rPr>
          <w:rFonts w:ascii="方正楷体_GB2312" w:eastAsia="方正楷体_GB2312"/>
          <w:b w:val="0"/>
          <w:bCs/>
          <w:sz w:val="32"/>
          <w:szCs w:val="32"/>
        </w:rPr>
      </w:pPr>
      <w:r>
        <w:rPr>
          <w:rFonts w:hint="eastAsia" w:ascii="方正楷体_GB2312" w:eastAsia="方正楷体_GB2312"/>
          <w:b w:val="0"/>
          <w:bCs/>
          <w:sz w:val="32"/>
          <w:szCs w:val="32"/>
        </w:rPr>
        <w:t>甲方：</w:t>
      </w:r>
      <w:r>
        <w:rPr>
          <w:rFonts w:hint="eastAsia" w:ascii="方正楷体_GB2312" w:eastAsia="方正楷体_GB2312"/>
          <w:b w:val="0"/>
          <w:bCs/>
          <w:sz w:val="32"/>
          <w:szCs w:val="32"/>
          <w:lang w:val="en-US" w:eastAsia="zh-CN"/>
        </w:rPr>
        <w:t>彭水县摩围山旅游开发有限公司</w:t>
      </w:r>
      <w:r>
        <w:rPr>
          <w:rFonts w:hint="eastAsia" w:ascii="方正楷体_GB2312" w:eastAsia="方正楷体_GB2312"/>
          <w:b w:val="0"/>
          <w:bCs/>
          <w:sz w:val="32"/>
          <w:szCs w:val="32"/>
        </w:rPr>
        <w:t>(以下简称甲方)</w:t>
      </w:r>
    </w:p>
    <w:p w14:paraId="46B3DC16">
      <w:pPr>
        <w:rPr>
          <w:rFonts w:hint="default" w:ascii="方正楷体_GB2312" w:eastAsia="方正楷体_GB2312"/>
          <w:b w:val="0"/>
          <w:bCs/>
          <w:sz w:val="32"/>
          <w:szCs w:val="32"/>
          <w:lang w:val="en-US" w:eastAsia="zh-CN"/>
        </w:rPr>
      </w:pPr>
      <w:r>
        <w:rPr>
          <w:rFonts w:hint="eastAsia" w:ascii="方正楷体_GB2312" w:eastAsia="方正楷体_GB2312"/>
          <w:b w:val="0"/>
          <w:bCs/>
          <w:sz w:val="32"/>
          <w:szCs w:val="32"/>
        </w:rPr>
        <w:t>法定代表人：</w:t>
      </w:r>
      <w:r>
        <w:rPr>
          <w:rFonts w:hint="eastAsia" w:ascii="方正楷体_GB2312" w:eastAsia="方正楷体_GB2312"/>
          <w:b w:val="0"/>
          <w:bCs/>
          <w:sz w:val="32"/>
          <w:szCs w:val="32"/>
          <w:lang w:val="en-US" w:eastAsia="zh-CN"/>
        </w:rPr>
        <w:t>陈星宇</w:t>
      </w:r>
    </w:p>
    <w:p w14:paraId="04B26104">
      <w:pPr>
        <w:spacing w:line="240" w:lineRule="exact"/>
        <w:rPr>
          <w:rFonts w:ascii="方正楷体_GB2312" w:eastAsia="方正楷体_GB2312"/>
          <w:b w:val="0"/>
          <w:bCs/>
          <w:sz w:val="32"/>
          <w:szCs w:val="32"/>
        </w:rPr>
      </w:pPr>
    </w:p>
    <w:p w14:paraId="299FA2EF">
      <w:pPr>
        <w:rPr>
          <w:rFonts w:ascii="方正楷体_GB2312" w:eastAsia="方正楷体_GB2312"/>
          <w:b w:val="0"/>
          <w:bCs/>
          <w:sz w:val="32"/>
          <w:szCs w:val="32"/>
        </w:rPr>
      </w:pPr>
      <w:r>
        <w:rPr>
          <w:rFonts w:hint="eastAsia" w:ascii="方正楷体_GB2312" w:eastAsia="方正楷体_GB2312"/>
          <w:b w:val="0"/>
          <w:bCs/>
          <w:sz w:val="32"/>
          <w:szCs w:val="32"/>
        </w:rPr>
        <w:t>乙方</w:t>
      </w:r>
      <w:r>
        <w:rPr>
          <w:rFonts w:hint="eastAsia" w:ascii="方正楷体_GB2312" w:eastAsia="方正楷体_GB2312"/>
          <w:b w:val="0"/>
          <w:bCs/>
          <w:sz w:val="32"/>
          <w:szCs w:val="32"/>
          <w:lang w:eastAsia="zh-CN"/>
        </w:rPr>
        <w:t>：</w:t>
      </w:r>
      <w:r>
        <w:rPr>
          <w:rFonts w:hint="eastAsia" w:ascii="方正楷体_GB2312" w:eastAsia="方正楷体_GB2312"/>
          <w:b w:val="0"/>
          <w:bCs/>
          <w:sz w:val="32"/>
          <w:szCs w:val="32"/>
          <w:u w:val="single"/>
        </w:rPr>
        <w:t xml:space="preserve"> </w:t>
      </w:r>
      <w:r>
        <w:rPr>
          <w:rFonts w:hint="eastAsia" w:ascii="方正楷体_GB2312" w:eastAsia="方正楷体_GB2312"/>
          <w:b w:val="0"/>
          <w:bCs/>
          <w:sz w:val="32"/>
          <w:szCs w:val="32"/>
          <w:u w:val="single"/>
          <w:lang w:val="en-US" w:eastAsia="zh-CN"/>
        </w:rPr>
        <w:t xml:space="preserve">                   </w:t>
      </w:r>
      <w:r>
        <w:rPr>
          <w:rFonts w:hint="eastAsia" w:ascii="方正楷体_GB2312" w:eastAsia="方正楷体_GB2312"/>
          <w:b w:val="0"/>
          <w:bCs/>
          <w:sz w:val="32"/>
          <w:szCs w:val="32"/>
          <w:u w:val="single"/>
        </w:rPr>
        <w:t xml:space="preserve">       </w:t>
      </w:r>
      <w:r>
        <w:rPr>
          <w:rFonts w:hint="eastAsia" w:ascii="方正楷体_GB2312" w:eastAsia="方正楷体_GB2312"/>
          <w:b w:val="0"/>
          <w:bCs/>
          <w:sz w:val="32"/>
          <w:szCs w:val="32"/>
        </w:rPr>
        <w:t>(以下简称乙方）</w:t>
      </w:r>
    </w:p>
    <w:p w14:paraId="6AD7B994">
      <w:pPr>
        <w:rPr>
          <w:rFonts w:hint="default" w:ascii="方正楷体_GB2312" w:eastAsia="方正楷体_GB2312"/>
          <w:b w:val="0"/>
          <w:bCs/>
          <w:sz w:val="32"/>
          <w:szCs w:val="32"/>
          <w:u w:val="single"/>
          <w:lang w:val="en-US" w:eastAsia="zh-CN"/>
        </w:rPr>
      </w:pPr>
      <w:r>
        <w:rPr>
          <w:rFonts w:hint="eastAsia" w:ascii="方正楷体_GB2312" w:eastAsia="方正楷体_GB2312"/>
          <w:b w:val="0"/>
          <w:bCs/>
          <w:sz w:val="32"/>
          <w:szCs w:val="32"/>
          <w:lang w:val="en-US" w:eastAsia="zh-CN"/>
        </w:rPr>
        <w:t>法定代表人</w:t>
      </w:r>
      <w:r>
        <w:rPr>
          <w:rFonts w:hint="eastAsia" w:ascii="方正楷体_GB2312" w:eastAsia="方正楷体_GB2312"/>
          <w:b w:val="0"/>
          <w:bCs/>
          <w:sz w:val="32"/>
          <w:szCs w:val="32"/>
        </w:rPr>
        <w:t>：</w:t>
      </w:r>
    </w:p>
    <w:p w14:paraId="285E05DF">
      <w:pPr>
        <w:spacing w:line="240" w:lineRule="exact"/>
        <w:rPr>
          <w:rFonts w:ascii="方正楷体_GB2312" w:eastAsia="方正楷体_GB2312"/>
          <w:b/>
          <w:sz w:val="32"/>
          <w:szCs w:val="32"/>
        </w:rPr>
      </w:pPr>
    </w:p>
    <w:p w14:paraId="67A3A730">
      <w:pPr>
        <w:keepNext w:val="0"/>
        <w:keepLines w:val="0"/>
        <w:pageBreakBefore w:val="0"/>
        <w:kinsoku/>
        <w:wordWrap/>
        <w:overflowPunct/>
        <w:topLinePunct w:val="0"/>
        <w:autoSpaceDE/>
        <w:autoSpaceDN/>
        <w:bidi w:val="0"/>
        <w:spacing w:line="594"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为了保障甲乙双方当事人的合法权益，根据《中华人民共和国民法典》以及其他有关法律、行政法规的规定，结合甲乙双方实际情况，依照公平合理、诚实信用的原则，甲乙双方经友好协商，一致签订本合同。</w:t>
      </w:r>
    </w:p>
    <w:p w14:paraId="19F8325D">
      <w:pPr>
        <w:keepNext w:val="0"/>
        <w:keepLines w:val="0"/>
        <w:pageBreakBefore w:val="0"/>
        <w:widowControl/>
        <w:numPr>
          <w:ilvl w:val="0"/>
          <w:numId w:val="4"/>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t>项目名称、价款</w:t>
      </w:r>
    </w:p>
    <w:p w14:paraId="6171CBBB">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Chars="200"/>
        <w:jc w:val="left"/>
        <w:textAlignment w:val="auto"/>
        <w:rPr>
          <w:rFonts w:hint="default"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t>项目名称：摩围山养生酒店和九黎大酒店三网合一安装</w:t>
      </w:r>
    </w:p>
    <w:p w14:paraId="75907D00">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Chars="200"/>
        <w:jc w:val="left"/>
        <w:textAlignment w:val="auto"/>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t>合同金额：</w:t>
      </w:r>
    </w:p>
    <w:p w14:paraId="3CBBED10">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Chars="200"/>
        <w:jc w:val="left"/>
        <w:textAlignment w:val="auto"/>
        <w:rPr>
          <w:rFonts w:hint="default"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t>产品明细：（见附件）</w:t>
      </w:r>
    </w:p>
    <w:p w14:paraId="6E180062">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jc w:val="left"/>
        <w:textAlignment w:val="auto"/>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pPr>
    </w:p>
    <w:p w14:paraId="28A47CEF">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t>第二条 付款方式及时间</w:t>
      </w:r>
    </w:p>
    <w:p w14:paraId="718663DE">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乙方负责将三网合一安装调试完毕，经甲方验收合格后，且甲方收到乙方提供的本合同约定货款的正规专用发票后，甲方一次性向乙方付清货款。</w:t>
      </w:r>
    </w:p>
    <w:p w14:paraId="4A593A37">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t>甲方信息</w:t>
      </w:r>
    </w:p>
    <w:p w14:paraId="5C8C46F2">
      <w:pPr>
        <w:spacing w:line="600" w:lineRule="exact"/>
        <w:ind w:firstLine="640" w:firstLineChars="200"/>
        <w:rPr>
          <w:rFonts w:hint="default" w:ascii="仿宋" w:hAnsi="仿宋" w:eastAsia="方正仿宋_GBK"/>
          <w:sz w:val="36"/>
          <w:szCs w:val="36"/>
          <w:lang w:val="en-US" w:eastAsia="zh-CN"/>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开票名称：</w:t>
      </w:r>
      <w:r>
        <w:rPr>
          <w:rFonts w:hint="eastAsia" w:ascii="仿宋" w:hAnsi="仿宋" w:eastAsia="仿宋"/>
          <w:b w:val="0"/>
          <w:bCs w:val="0"/>
          <w:sz w:val="32"/>
          <w:szCs w:val="32"/>
          <w:lang w:val="en-US" w:eastAsia="zh-CN"/>
        </w:rPr>
        <w:t>彭水县摩围山旅游开发有限公司</w:t>
      </w:r>
    </w:p>
    <w:p w14:paraId="2DABC717">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default" w:ascii="宋体" w:hAnsi="宋体" w:eastAsia="宋体" w:cs="宋体"/>
          <w:b w:val="0"/>
          <w:bCs/>
          <w:color w:val="000000" w:themeColor="text1"/>
          <w:kern w:val="0"/>
          <w:sz w:val="32"/>
          <w:szCs w:val="32"/>
          <w:lang w:val="en-US" w:eastAsia="zh-CN"/>
          <w14:textFill>
            <w14:solidFill>
              <w14:schemeClr w14:val="tx1"/>
            </w14:solidFill>
          </w14:textFill>
        </w:rPr>
      </w:pPr>
    </w:p>
    <w:p w14:paraId="4F579D88">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default"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纳税人识别号：</w:t>
      </w:r>
      <w:r>
        <w:rPr>
          <w:rFonts w:hint="eastAsia" w:ascii="仿宋" w:hAnsi="仿宋" w:eastAsia="仿宋"/>
          <w:sz w:val="32"/>
          <w:szCs w:val="32"/>
          <w:lang w:val="en-US" w:eastAsia="zh-CN"/>
        </w:rPr>
        <w:t>91500243MA5U6CLR3A</w:t>
      </w:r>
    </w:p>
    <w:p w14:paraId="1EA873F0">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firstLine="640" w:firstLineChars="200"/>
        <w:jc w:val="left"/>
        <w:textAlignment w:val="auto"/>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地址、电话：重庆市彭水县靛水街道洋藿村红椿坨</w:t>
      </w:r>
    </w:p>
    <w:p w14:paraId="34218CF8">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firstLine="640" w:firstLineChars="200"/>
        <w:jc w:val="left"/>
        <w:textAlignment w:val="auto"/>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电话：023-78495778</w:t>
      </w:r>
    </w:p>
    <w:p w14:paraId="1A5F18E2">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firstLine="640" w:firstLineChars="200"/>
        <w:jc w:val="left"/>
        <w:textAlignment w:val="auto"/>
        <w:rPr>
          <w:rFonts w:hint="default"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开户行及账号：农行重庆彭水北门街支行31830901040003084</w:t>
      </w:r>
    </w:p>
    <w:p w14:paraId="1390B33E">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t>乙方信息</w:t>
      </w:r>
    </w:p>
    <w:p w14:paraId="3D16951D">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default"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乙方名称：</w:t>
      </w: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ab/>
      </w:r>
    </w:p>
    <w:p w14:paraId="4573BE1B">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开户行：</w:t>
      </w:r>
    </w:p>
    <w:p w14:paraId="574B056F">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帐号：</w:t>
      </w:r>
    </w:p>
    <w:p w14:paraId="78C1D442">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default"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地址：</w:t>
      </w:r>
    </w:p>
    <w:p w14:paraId="0C4087B0">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邮编：</w:t>
      </w:r>
    </w:p>
    <w:p w14:paraId="49B36154">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t>第三条 交货时间</w:t>
      </w:r>
    </w:p>
    <w:p w14:paraId="2767FE3A">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本合同签订之日起30个工作日内安装完毕。</w:t>
      </w:r>
    </w:p>
    <w:p w14:paraId="5CA5588F">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jc w:val="left"/>
        <w:textAlignment w:val="auto"/>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lang w:val="en-US" w:eastAsia="zh-CN"/>
          <w14:textFill>
            <w14:solidFill>
              <w14:schemeClr w14:val="tx1"/>
            </w14:solidFill>
          </w14:textFill>
        </w:rPr>
        <w:t>第四条 质保期限</w:t>
      </w:r>
    </w:p>
    <w:p w14:paraId="0F76FA19">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firstLine="640" w:firstLineChars="200"/>
        <w:textAlignment w:val="auto"/>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经甲方验收合格之日起计算，质保期为2年，如出现质量问题，立即调退，人为损坏情况不在免费质保内。</w:t>
      </w:r>
    </w:p>
    <w:p w14:paraId="5FB8CDDB">
      <w:pPr>
        <w:keepNext w:val="0"/>
        <w:keepLines w:val="0"/>
        <w:pageBreakBefore w:val="0"/>
        <w:kinsoku/>
        <w:wordWrap/>
        <w:overflowPunct/>
        <w:topLinePunct w:val="0"/>
        <w:autoSpaceDE/>
        <w:autoSpaceDN/>
        <w:bidi w:val="0"/>
        <w:spacing w:line="594" w:lineRule="exact"/>
        <w:ind w:left="0"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 xml:space="preserve">条 违约责任 </w:t>
      </w:r>
    </w:p>
    <w:p w14:paraId="731616B7">
      <w:pPr>
        <w:keepNext w:val="0"/>
        <w:keepLines w:val="0"/>
        <w:pageBreakBefore w:val="0"/>
        <w:kinsoku/>
        <w:wordWrap/>
        <w:overflowPunct/>
        <w:topLinePunct w:val="0"/>
        <w:autoSpaceDE/>
        <w:autoSpaceDN/>
        <w:bidi w:val="0"/>
        <w:spacing w:line="594" w:lineRule="exact"/>
        <w:ind w:left="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1.甲乙双方任何一方未按本合同约定履行合同义务，违约方应向非违约方支付违约金5000元，并向非违约方承担相应赔偿责任。</w:t>
      </w:r>
    </w:p>
    <w:p w14:paraId="6C95A602">
      <w:pPr>
        <w:keepNext w:val="0"/>
        <w:keepLines w:val="0"/>
        <w:pageBreakBefore w:val="0"/>
        <w:kinsoku/>
        <w:wordWrap/>
        <w:overflowPunct/>
        <w:topLinePunct w:val="0"/>
        <w:autoSpaceDE/>
        <w:autoSpaceDN/>
        <w:bidi w:val="0"/>
        <w:spacing w:line="594" w:lineRule="exact"/>
        <w:ind w:left="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2.甲乙双方任何一方无法继续履行本合同的，应及时通知另一方，除不可抗力外，违约方应向非违约方支付违约金5000元，并承担非违约方因此受到的损失。</w:t>
      </w:r>
    </w:p>
    <w:p w14:paraId="49495106">
      <w:pPr>
        <w:keepNext w:val="0"/>
        <w:keepLines w:val="0"/>
        <w:pageBreakBefore w:val="0"/>
        <w:kinsoku/>
        <w:wordWrap/>
        <w:overflowPunct/>
        <w:topLinePunct w:val="0"/>
        <w:autoSpaceDE/>
        <w:autoSpaceDN/>
        <w:bidi w:val="0"/>
        <w:spacing w:line="594" w:lineRule="exact"/>
        <w:ind w:left="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3.由于乙方责任导致</w:t>
      </w:r>
      <w:r>
        <w:rPr>
          <w:rFonts w:hint="eastAsia" w:ascii="方正仿宋_GBK" w:hAnsi="方正仿宋_GBK" w:eastAsia="方正仿宋_GBK" w:cs="方正仿宋_GBK"/>
          <w:sz w:val="32"/>
          <w:szCs w:val="32"/>
          <w:lang w:val="en-US" w:eastAsia="zh-CN"/>
        </w:rPr>
        <w:t>设备</w:t>
      </w:r>
      <w:r>
        <w:rPr>
          <w:rFonts w:hint="eastAsia" w:ascii="方正仿宋_GBK" w:hAnsi="方正仿宋_GBK" w:eastAsia="方正仿宋_GBK" w:cs="方正仿宋_GBK"/>
          <w:sz w:val="32"/>
          <w:szCs w:val="32"/>
        </w:rPr>
        <w:t>未达到本合同约定的要求的，乙方应重新</w:t>
      </w:r>
      <w:r>
        <w:rPr>
          <w:rFonts w:hint="eastAsia" w:ascii="方正仿宋_GBK" w:hAnsi="方正仿宋_GBK" w:eastAsia="方正仿宋_GBK" w:cs="方正仿宋_GBK"/>
          <w:sz w:val="32"/>
          <w:szCs w:val="32"/>
          <w:lang w:val="en-US" w:eastAsia="zh-CN"/>
        </w:rPr>
        <w:t>安装设备</w:t>
      </w:r>
      <w:r>
        <w:rPr>
          <w:rFonts w:hint="eastAsia" w:ascii="方正仿宋_GBK" w:hAnsi="方正仿宋_GBK" w:eastAsia="方正仿宋_GBK" w:cs="方正仿宋_GBK"/>
          <w:sz w:val="32"/>
          <w:szCs w:val="32"/>
        </w:rPr>
        <w:t xml:space="preserve">并应承担由此产生的一切费用；若发现个别残次品，乙方应及时更换，由此产生的相关费用由乙方承担。  </w:t>
      </w:r>
    </w:p>
    <w:p w14:paraId="2DF840CB">
      <w:pPr>
        <w:keepNext w:val="0"/>
        <w:keepLines w:val="0"/>
        <w:pageBreakBefore w:val="0"/>
        <w:kinsoku/>
        <w:wordWrap/>
        <w:overflowPunct/>
        <w:topLinePunct w:val="0"/>
        <w:autoSpaceDE/>
        <w:autoSpaceDN/>
        <w:bidi w:val="0"/>
        <w:spacing w:line="594" w:lineRule="exact"/>
        <w:ind w:left="0"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条 其他约定</w:t>
      </w:r>
    </w:p>
    <w:p w14:paraId="44EFA191">
      <w:pPr>
        <w:keepNext w:val="0"/>
        <w:keepLines w:val="0"/>
        <w:pageBreakBefore w:val="0"/>
        <w:kinsoku/>
        <w:wordWrap/>
        <w:overflowPunct/>
        <w:topLinePunct w:val="0"/>
        <w:autoSpaceDE/>
        <w:autoSpaceDN/>
        <w:bidi w:val="0"/>
        <w:spacing w:line="594" w:lineRule="exact"/>
        <w:ind w:left="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本合同自甲乙双方签字盖章之日起生效，若甲乙双方任何一方提出变更或解除本合同，应提前15日向对方提出书面说明，经甲乙双方协商处理。</w:t>
      </w:r>
    </w:p>
    <w:p w14:paraId="03A76FBF">
      <w:pPr>
        <w:keepNext w:val="0"/>
        <w:keepLines w:val="0"/>
        <w:pageBreakBefore w:val="0"/>
        <w:kinsoku/>
        <w:wordWrap/>
        <w:overflowPunct/>
        <w:topLinePunct w:val="0"/>
        <w:autoSpaceDE/>
        <w:autoSpaceDN/>
        <w:bidi w:val="0"/>
        <w:spacing w:line="594" w:lineRule="exact"/>
        <w:ind w:left="0"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条 争议解决</w:t>
      </w:r>
    </w:p>
    <w:p w14:paraId="21CDB775">
      <w:pPr>
        <w:keepNext w:val="0"/>
        <w:keepLines w:val="0"/>
        <w:pageBreakBefore w:val="0"/>
        <w:kinsoku/>
        <w:wordWrap/>
        <w:overflowPunct/>
        <w:topLinePunct w:val="0"/>
        <w:autoSpaceDE/>
        <w:autoSpaceDN/>
        <w:bidi w:val="0"/>
        <w:spacing w:line="594" w:lineRule="exact"/>
        <w:ind w:left="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在本合同履行过程中，如甲乙双方发生争议，甲乙双方应本着实事求是、平等互利的原则及时协商解决。协商不成的，由</w:t>
      </w:r>
      <w:r>
        <w:rPr>
          <w:rFonts w:hint="eastAsia" w:ascii="方正仿宋_GBK" w:hAnsi="方正仿宋_GBK" w:eastAsia="方正仿宋_GBK" w:cs="方正仿宋_GBK"/>
          <w:sz w:val="32"/>
          <w:szCs w:val="32"/>
          <w:lang w:val="en-US" w:eastAsia="zh-CN"/>
        </w:rPr>
        <w:t>彭水县</w:t>
      </w:r>
      <w:r>
        <w:rPr>
          <w:rFonts w:hint="eastAsia" w:ascii="方正仿宋_GBK" w:hAnsi="方正仿宋_GBK" w:eastAsia="方正仿宋_GBK" w:cs="方正仿宋_GBK"/>
          <w:sz w:val="32"/>
          <w:szCs w:val="32"/>
        </w:rPr>
        <w:t>人民法院管辖。</w:t>
      </w:r>
    </w:p>
    <w:p w14:paraId="600EFAEA">
      <w:pPr>
        <w:keepNext w:val="0"/>
        <w:keepLines w:val="0"/>
        <w:pageBreakBefore w:val="0"/>
        <w:kinsoku/>
        <w:wordWrap/>
        <w:overflowPunct/>
        <w:topLinePunct w:val="0"/>
        <w:autoSpaceDE/>
        <w:autoSpaceDN/>
        <w:bidi w:val="0"/>
        <w:spacing w:line="594" w:lineRule="exact"/>
        <w:ind w:left="0" w:firstLine="640" w:firstLineChars="200"/>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八</w:t>
      </w:r>
      <w:r>
        <w:rPr>
          <w:rFonts w:hint="eastAsia" w:ascii="方正黑体_GBK" w:hAnsi="方正黑体_GBK" w:eastAsia="方正黑体_GBK" w:cs="方正黑体_GBK"/>
          <w:sz w:val="32"/>
          <w:szCs w:val="32"/>
        </w:rPr>
        <w:t>条 本合同一式</w:t>
      </w:r>
      <w:r>
        <w:rPr>
          <w:rFonts w:hint="eastAsia" w:ascii="方正黑体_GBK" w:hAnsi="方正黑体_GBK" w:eastAsia="方正黑体_GBK" w:cs="方正黑体_GBK"/>
          <w:sz w:val="32"/>
          <w:szCs w:val="32"/>
          <w:lang w:val="en-US" w:eastAsia="zh-CN"/>
        </w:rPr>
        <w:t>贰</w:t>
      </w:r>
      <w:r>
        <w:rPr>
          <w:rFonts w:hint="eastAsia" w:ascii="方正黑体_GBK" w:hAnsi="方正黑体_GBK" w:eastAsia="方正黑体_GBK" w:cs="方正黑体_GBK"/>
          <w:sz w:val="32"/>
          <w:szCs w:val="32"/>
        </w:rPr>
        <w:t>份，甲乙双方各执</w:t>
      </w:r>
      <w:r>
        <w:rPr>
          <w:rFonts w:hint="eastAsia" w:ascii="方正黑体_GBK" w:hAnsi="方正黑体_GBK" w:eastAsia="方正黑体_GBK" w:cs="方正黑体_GBK"/>
          <w:sz w:val="32"/>
          <w:szCs w:val="32"/>
          <w:lang w:val="en-US" w:eastAsia="zh-CN"/>
        </w:rPr>
        <w:t>壹</w:t>
      </w:r>
      <w:r>
        <w:rPr>
          <w:rFonts w:hint="eastAsia" w:ascii="方正黑体_GBK" w:hAnsi="方正黑体_GBK" w:eastAsia="方正黑体_GBK" w:cs="方正黑体_GBK"/>
          <w:sz w:val="32"/>
          <w:szCs w:val="32"/>
        </w:rPr>
        <w:t>份，具有同等法律效力</w:t>
      </w:r>
      <w:r>
        <w:rPr>
          <w:rFonts w:hint="eastAsia" w:ascii="方正仿宋_GBK" w:hAnsi="方正仿宋_GBK" w:eastAsia="方正仿宋_GBK" w:cs="方正仿宋_GBK"/>
          <w:sz w:val="32"/>
          <w:szCs w:val="32"/>
        </w:rPr>
        <w:t>。</w:t>
      </w:r>
    </w:p>
    <w:p w14:paraId="7186E48D">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firstLine="640" w:firstLineChars="200"/>
        <w:jc w:val="left"/>
        <w:textAlignment w:val="auto"/>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pPr>
    </w:p>
    <w:p w14:paraId="5C3F9AB0">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甲方（盖章）：                    乙方（盖章）：</w:t>
      </w:r>
    </w:p>
    <w:p w14:paraId="24E24B88">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法定代表人（授权代表）：          法定代表人（授权代表）：</w:t>
      </w:r>
    </w:p>
    <w:p w14:paraId="38B5389D">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经办人：                         经办人： </w:t>
      </w:r>
    </w:p>
    <w:p w14:paraId="5AE0D3F7">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单位地址：                       单位地址：</w:t>
      </w:r>
    </w:p>
    <w:p w14:paraId="0994503F">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                       联系电话：</w:t>
      </w:r>
    </w:p>
    <w:p w14:paraId="49F81022">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日期：   年   月    日          日期：  年   月    日</w:t>
      </w:r>
    </w:p>
    <w:p w14:paraId="7358398D">
      <w:pPr>
        <w:rPr>
          <w:rFonts w:hint="eastAsia" w:ascii="方正仿宋_GBK" w:hAnsi="方正仿宋_GBK" w:eastAsia="方正仿宋_GBK" w:cs="方正仿宋_GBK"/>
          <w:sz w:val="32"/>
          <w:szCs w:val="32"/>
          <w:lang w:val="en-US" w:eastAsia="zh-CN"/>
        </w:rPr>
      </w:pPr>
    </w:p>
    <w:p w14:paraId="02ADE70B">
      <w:pPr>
        <w:rPr>
          <w:rFonts w:hint="eastAsia" w:ascii="方正仿宋_GBK" w:hAnsi="方正仿宋_GBK" w:eastAsia="方正仿宋_GBK" w:cs="方正仿宋_GBK"/>
          <w:sz w:val="32"/>
          <w:szCs w:val="32"/>
          <w:lang w:val="en-US" w:eastAsia="zh-CN"/>
        </w:rPr>
      </w:pPr>
    </w:p>
    <w:p w14:paraId="6CA788D6">
      <w:pPr>
        <w:rPr>
          <w:rFonts w:hint="eastAsia" w:ascii="方正仿宋_GBK" w:hAnsi="方正仿宋_GBK" w:eastAsia="方正仿宋_GBK" w:cs="方正仿宋_GBK"/>
          <w:sz w:val="32"/>
          <w:szCs w:val="32"/>
          <w:lang w:val="en-US" w:eastAsia="zh-CN"/>
        </w:rPr>
      </w:pPr>
    </w:p>
    <w:p w14:paraId="191E0427">
      <w:pPr>
        <w:rPr>
          <w:rFonts w:hint="eastAsia" w:ascii="方正仿宋_GBK" w:hAnsi="方正仿宋_GBK" w:eastAsia="方正仿宋_GBK" w:cs="方正仿宋_GBK"/>
          <w:sz w:val="32"/>
          <w:szCs w:val="32"/>
          <w:lang w:val="en-US" w:eastAsia="zh-CN"/>
        </w:rPr>
      </w:pPr>
    </w:p>
    <w:p w14:paraId="1279ADFF">
      <w:pPr>
        <w:rPr>
          <w:rFonts w:hint="eastAsia" w:ascii="方正仿宋_GBK" w:hAnsi="方正仿宋_GBK" w:eastAsia="方正仿宋_GBK" w:cs="方正仿宋_GBK"/>
          <w:sz w:val="32"/>
          <w:szCs w:val="32"/>
          <w:lang w:val="en-US" w:eastAsia="zh-CN"/>
        </w:rPr>
      </w:pPr>
    </w:p>
    <w:p w14:paraId="7C3D713D">
      <w:pPr>
        <w:rPr>
          <w:rFonts w:hint="eastAsia" w:ascii="方正仿宋_GBK" w:hAnsi="方正仿宋_GBK" w:eastAsia="方正仿宋_GBK" w:cs="方正仿宋_GBK"/>
          <w:sz w:val="32"/>
          <w:szCs w:val="32"/>
          <w:lang w:val="en-US" w:eastAsia="zh-CN"/>
        </w:rPr>
      </w:pPr>
    </w:p>
    <w:p w14:paraId="5484FF61">
      <w:pPr>
        <w:rPr>
          <w:rFonts w:hint="eastAsia" w:ascii="方正仿宋_GBK" w:hAnsi="方正仿宋_GBK" w:eastAsia="方正仿宋_GBK" w:cs="方正仿宋_GBK"/>
          <w:sz w:val="32"/>
          <w:szCs w:val="32"/>
          <w:lang w:val="en-US" w:eastAsia="zh-CN"/>
        </w:rPr>
      </w:pPr>
    </w:p>
    <w:p w14:paraId="0F94177F">
      <w:pPr>
        <w:rPr>
          <w:rFonts w:hint="eastAsia" w:ascii="方正仿宋_GBK" w:hAnsi="方正仿宋_GBK" w:eastAsia="方正仿宋_GBK" w:cs="方正仿宋_GBK"/>
          <w:sz w:val="32"/>
          <w:szCs w:val="32"/>
          <w:lang w:val="en-US" w:eastAsia="zh-CN"/>
        </w:rPr>
      </w:pPr>
    </w:p>
    <w:p w14:paraId="39DC7261">
      <w:pPr>
        <w:rPr>
          <w:rFonts w:hint="eastAsia" w:ascii="方正仿宋_GBK" w:hAnsi="方正仿宋_GBK" w:eastAsia="方正仿宋_GBK" w:cs="方正仿宋_GBK"/>
          <w:sz w:val="32"/>
          <w:szCs w:val="32"/>
          <w:lang w:val="en-US" w:eastAsia="zh-CN"/>
        </w:rPr>
      </w:pPr>
    </w:p>
    <w:p w14:paraId="3345866A">
      <w:pPr>
        <w:rPr>
          <w:rFonts w:hint="eastAsia" w:ascii="方正仿宋_GBK" w:hAnsi="方正仿宋_GBK" w:eastAsia="方正仿宋_GBK" w:cs="方正仿宋_GBK"/>
          <w:sz w:val="32"/>
          <w:szCs w:val="32"/>
          <w:lang w:val="en-US" w:eastAsia="zh-CN"/>
        </w:rPr>
      </w:pPr>
    </w:p>
    <w:p w14:paraId="6B1C7027">
      <w:pPr>
        <w:rPr>
          <w:rFonts w:hint="eastAsia" w:ascii="方正仿宋_GBK" w:hAnsi="方正仿宋_GBK" w:eastAsia="方正仿宋_GBK" w:cs="方正仿宋_GBK"/>
          <w:sz w:val="32"/>
          <w:szCs w:val="32"/>
          <w:lang w:val="en-US" w:eastAsia="zh-CN"/>
        </w:rPr>
      </w:pPr>
    </w:p>
    <w:p w14:paraId="606F3C30">
      <w:pPr>
        <w:rPr>
          <w:rFonts w:hint="eastAsia" w:ascii="方正仿宋_GBK" w:hAnsi="方正仿宋_GBK" w:eastAsia="方正仿宋_GBK" w:cs="方正仿宋_GBK"/>
          <w:sz w:val="32"/>
          <w:szCs w:val="32"/>
          <w:lang w:val="en-US" w:eastAsia="zh-CN"/>
        </w:rPr>
      </w:pPr>
    </w:p>
    <w:p w14:paraId="0C5E1556">
      <w:p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附件：详见竞争性比选文件要求。</w:t>
      </w:r>
    </w:p>
    <w:p w14:paraId="24A53FF6">
      <w:pPr>
        <w:pStyle w:val="2"/>
        <w:spacing w:beforeLines="50" w:afterLines="50" w:line="400" w:lineRule="exact"/>
        <w:rPr>
          <w:rStyle w:val="31"/>
          <w:rFonts w:ascii="宋体" w:hAnsi="宋体" w:eastAsia="宋体"/>
          <w:b/>
          <w:i w:val="0"/>
          <w:caps w:val="0"/>
          <w:spacing w:val="0"/>
          <w:w w:val="100"/>
          <w:kern w:val="2"/>
          <w:sz w:val="24"/>
          <w:szCs w:val="24"/>
          <w:highlight w:val="none"/>
          <w:lang w:val="en-US" w:eastAsia="zh-CN" w:bidi="ar-SA"/>
        </w:rPr>
      </w:pPr>
    </w:p>
    <w:p w14:paraId="689F82D3">
      <w:pPr>
        <w:pStyle w:val="2"/>
        <w:spacing w:beforeLines="50" w:afterLines="50" w:line="400" w:lineRule="exact"/>
        <w:rPr>
          <w:rStyle w:val="31"/>
          <w:rFonts w:ascii="宋体" w:hAnsi="宋体" w:eastAsia="宋体"/>
          <w:b/>
          <w:i w:val="0"/>
          <w:caps w:val="0"/>
          <w:spacing w:val="0"/>
          <w:w w:val="100"/>
          <w:kern w:val="2"/>
          <w:sz w:val="24"/>
          <w:szCs w:val="24"/>
          <w:highlight w:val="none"/>
          <w:lang w:val="en-US" w:eastAsia="zh-CN" w:bidi="ar-SA"/>
        </w:rPr>
      </w:pPr>
    </w:p>
    <w:p w14:paraId="220E28F6">
      <w:pPr>
        <w:rPr>
          <w:rStyle w:val="31"/>
          <w:rFonts w:ascii="宋体" w:hAnsi="宋体" w:eastAsia="宋体"/>
          <w:b/>
          <w:i w:val="0"/>
          <w:caps w:val="0"/>
          <w:spacing w:val="0"/>
          <w:w w:val="100"/>
          <w:kern w:val="2"/>
          <w:sz w:val="24"/>
          <w:szCs w:val="24"/>
          <w:highlight w:val="none"/>
          <w:lang w:val="en-US" w:eastAsia="zh-CN" w:bidi="ar-SA"/>
        </w:rPr>
      </w:pPr>
    </w:p>
    <w:p w14:paraId="3E07AA83">
      <w:pPr>
        <w:rPr>
          <w:rStyle w:val="31"/>
          <w:rFonts w:ascii="宋体" w:hAnsi="宋体" w:eastAsia="宋体"/>
          <w:b/>
          <w:i w:val="0"/>
          <w:caps w:val="0"/>
          <w:spacing w:val="0"/>
          <w:w w:val="100"/>
          <w:kern w:val="2"/>
          <w:sz w:val="24"/>
          <w:szCs w:val="24"/>
          <w:highlight w:val="none"/>
          <w:lang w:val="en-US" w:eastAsia="zh-CN" w:bidi="ar-SA"/>
        </w:rPr>
      </w:pPr>
    </w:p>
    <w:p w14:paraId="5460323D">
      <w:pPr>
        <w:rPr>
          <w:rStyle w:val="31"/>
          <w:rFonts w:ascii="宋体" w:hAnsi="宋体" w:eastAsia="宋体"/>
          <w:b/>
          <w:i w:val="0"/>
          <w:caps w:val="0"/>
          <w:spacing w:val="0"/>
          <w:w w:val="100"/>
          <w:kern w:val="2"/>
          <w:sz w:val="24"/>
          <w:szCs w:val="24"/>
          <w:highlight w:val="none"/>
          <w:lang w:val="en-US" w:eastAsia="zh-CN" w:bidi="ar-SA"/>
        </w:rPr>
      </w:pPr>
    </w:p>
    <w:p w14:paraId="769E767D">
      <w:pPr>
        <w:rPr>
          <w:rStyle w:val="31"/>
          <w:rFonts w:ascii="宋体" w:hAnsi="宋体" w:eastAsia="宋体"/>
          <w:b/>
          <w:i w:val="0"/>
          <w:caps w:val="0"/>
          <w:spacing w:val="0"/>
          <w:w w:val="100"/>
          <w:kern w:val="2"/>
          <w:sz w:val="24"/>
          <w:szCs w:val="24"/>
          <w:highlight w:val="none"/>
          <w:lang w:val="en-US" w:eastAsia="zh-CN" w:bidi="ar-SA"/>
        </w:rPr>
      </w:pPr>
    </w:p>
    <w:p w14:paraId="07100277">
      <w:pPr>
        <w:rPr>
          <w:rStyle w:val="31"/>
          <w:rFonts w:ascii="宋体" w:hAnsi="宋体" w:eastAsia="宋体"/>
          <w:b/>
          <w:i w:val="0"/>
          <w:caps w:val="0"/>
          <w:spacing w:val="0"/>
          <w:w w:val="100"/>
          <w:kern w:val="2"/>
          <w:sz w:val="24"/>
          <w:szCs w:val="24"/>
          <w:highlight w:val="none"/>
          <w:lang w:val="en-US" w:eastAsia="zh-CN" w:bidi="ar-SA"/>
        </w:rPr>
      </w:pPr>
    </w:p>
    <w:p w14:paraId="14D8B3D4">
      <w:pPr>
        <w:rPr>
          <w:rStyle w:val="31"/>
          <w:rFonts w:ascii="宋体" w:hAnsi="宋体" w:eastAsia="宋体"/>
          <w:b/>
          <w:i w:val="0"/>
          <w:caps w:val="0"/>
          <w:spacing w:val="0"/>
          <w:w w:val="100"/>
          <w:kern w:val="2"/>
          <w:sz w:val="24"/>
          <w:szCs w:val="24"/>
          <w:highlight w:val="none"/>
          <w:lang w:val="en-US" w:eastAsia="zh-CN" w:bidi="ar-SA"/>
        </w:rPr>
      </w:pPr>
    </w:p>
    <w:p w14:paraId="73CC261F">
      <w:pPr>
        <w:rPr>
          <w:rStyle w:val="31"/>
          <w:rFonts w:ascii="宋体" w:hAnsi="宋体" w:eastAsia="宋体"/>
          <w:b/>
          <w:i w:val="0"/>
          <w:caps w:val="0"/>
          <w:spacing w:val="0"/>
          <w:w w:val="100"/>
          <w:kern w:val="2"/>
          <w:sz w:val="24"/>
          <w:szCs w:val="24"/>
          <w:highlight w:val="none"/>
          <w:lang w:val="en-US" w:eastAsia="zh-CN" w:bidi="ar-SA"/>
        </w:rPr>
      </w:pPr>
    </w:p>
    <w:p w14:paraId="78FC27CA">
      <w:pPr>
        <w:rPr>
          <w:rStyle w:val="31"/>
          <w:rFonts w:ascii="宋体" w:hAnsi="宋体" w:eastAsia="宋体"/>
          <w:b/>
          <w:i w:val="0"/>
          <w:caps w:val="0"/>
          <w:spacing w:val="0"/>
          <w:w w:val="100"/>
          <w:kern w:val="2"/>
          <w:sz w:val="24"/>
          <w:szCs w:val="24"/>
          <w:highlight w:val="none"/>
          <w:lang w:val="en-US" w:eastAsia="zh-CN" w:bidi="ar-SA"/>
        </w:rPr>
      </w:pPr>
    </w:p>
    <w:p w14:paraId="494D3DC7">
      <w:pPr>
        <w:rPr>
          <w:rStyle w:val="31"/>
          <w:rFonts w:ascii="宋体" w:hAnsi="宋体" w:eastAsia="宋体"/>
          <w:b/>
          <w:i w:val="0"/>
          <w:caps w:val="0"/>
          <w:spacing w:val="0"/>
          <w:w w:val="100"/>
          <w:kern w:val="2"/>
          <w:sz w:val="24"/>
          <w:szCs w:val="24"/>
          <w:highlight w:val="none"/>
          <w:lang w:val="en-US" w:eastAsia="zh-CN" w:bidi="ar-SA"/>
        </w:rPr>
      </w:pPr>
    </w:p>
    <w:p w14:paraId="65141E79">
      <w:pPr>
        <w:pStyle w:val="2"/>
        <w:spacing w:beforeLines="50" w:afterLines="50" w:line="400" w:lineRule="exact"/>
        <w:rPr>
          <w:rStyle w:val="31"/>
          <w:rFonts w:ascii="宋体" w:hAnsi="宋体" w:eastAsia="宋体"/>
          <w:b/>
          <w:i w:val="0"/>
          <w:caps w:val="0"/>
          <w:spacing w:val="0"/>
          <w:w w:val="100"/>
          <w:kern w:val="2"/>
          <w:sz w:val="24"/>
          <w:szCs w:val="24"/>
          <w:highlight w:val="none"/>
          <w:lang w:val="en-US" w:eastAsia="zh-CN" w:bidi="ar-SA"/>
        </w:rPr>
      </w:pPr>
    </w:p>
    <w:p w14:paraId="004C14AE">
      <w:pPr>
        <w:pStyle w:val="2"/>
        <w:spacing w:beforeLines="50" w:afterLines="50" w:line="400" w:lineRule="exact"/>
        <w:rPr>
          <w:rFonts w:hint="eastAsia" w:ascii="宋体" w:hAnsi="宋体"/>
          <w:color w:val="000000" w:themeColor="text1"/>
          <w:sz w:val="21"/>
          <w:szCs w:val="21"/>
          <w:highlight w:val="none"/>
          <w14:textFill>
            <w14:solidFill>
              <w14:schemeClr w14:val="tx1"/>
            </w14:solidFill>
          </w14:textFill>
        </w:rPr>
      </w:pPr>
    </w:p>
    <w:p w14:paraId="7789988B">
      <w:pPr>
        <w:pStyle w:val="2"/>
        <w:spacing w:beforeLines="50" w:afterLines="50" w:line="400" w:lineRule="exac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w:t>
      </w:r>
    </w:p>
    <w:p w14:paraId="72B1969C">
      <w:pPr>
        <w:pStyle w:val="2"/>
        <w:spacing w:beforeLines="50" w:afterLines="50" w:line="400" w:lineRule="exact"/>
        <w:rPr>
          <w:rFonts w:hint="eastAsia" w:ascii="宋体" w:hAnsi="宋体"/>
          <w:color w:val="000000" w:themeColor="text1"/>
          <w:sz w:val="21"/>
          <w:szCs w:val="21"/>
          <w:highlight w:val="none"/>
          <w14:textFill>
            <w14:solidFill>
              <w14:schemeClr w14:val="tx1"/>
            </w14:solidFill>
          </w14:textFill>
        </w:rPr>
      </w:pPr>
    </w:p>
    <w:p w14:paraId="2CFD7DD8">
      <w:pPr>
        <w:rPr>
          <w:rFonts w:hint="eastAsia" w:ascii="宋体" w:hAnsi="宋体"/>
          <w:color w:val="000000" w:themeColor="text1"/>
          <w:sz w:val="21"/>
          <w:szCs w:val="21"/>
          <w:highlight w:val="none"/>
          <w14:textFill>
            <w14:solidFill>
              <w14:schemeClr w14:val="tx1"/>
            </w14:solidFill>
          </w14:textFill>
        </w:rPr>
      </w:pPr>
    </w:p>
    <w:p w14:paraId="3FB4EA90">
      <w:pPr>
        <w:rPr>
          <w:rFonts w:hint="eastAsia" w:ascii="宋体" w:hAnsi="宋体"/>
          <w:color w:val="000000" w:themeColor="text1"/>
          <w:sz w:val="21"/>
          <w:szCs w:val="21"/>
          <w:highlight w:val="none"/>
          <w14:textFill>
            <w14:solidFill>
              <w14:schemeClr w14:val="tx1"/>
            </w14:solidFill>
          </w14:textFill>
        </w:rPr>
      </w:pPr>
    </w:p>
    <w:p w14:paraId="74984425">
      <w:pPr>
        <w:rPr>
          <w:rFonts w:hint="eastAsia" w:ascii="宋体" w:hAnsi="宋体"/>
          <w:color w:val="000000" w:themeColor="text1"/>
          <w:sz w:val="21"/>
          <w:szCs w:val="21"/>
          <w:highlight w:val="none"/>
          <w14:textFill>
            <w14:solidFill>
              <w14:schemeClr w14:val="tx1"/>
            </w14:solidFill>
          </w14:textFill>
        </w:rPr>
      </w:pPr>
    </w:p>
    <w:p w14:paraId="3580E2A2">
      <w:pPr>
        <w:rPr>
          <w:rFonts w:hint="eastAsia" w:ascii="宋体" w:hAnsi="宋体"/>
          <w:color w:val="000000" w:themeColor="text1"/>
          <w:sz w:val="21"/>
          <w:szCs w:val="21"/>
          <w:highlight w:val="none"/>
          <w14:textFill>
            <w14:solidFill>
              <w14:schemeClr w14:val="tx1"/>
            </w14:solidFill>
          </w14:textFill>
        </w:rPr>
      </w:pPr>
    </w:p>
    <w:p w14:paraId="0F98373C">
      <w:pPr>
        <w:rPr>
          <w:rFonts w:hint="eastAsia" w:ascii="宋体" w:hAnsi="宋体"/>
          <w:color w:val="000000" w:themeColor="text1"/>
          <w:sz w:val="21"/>
          <w:szCs w:val="21"/>
          <w:highlight w:val="none"/>
          <w14:textFill>
            <w14:solidFill>
              <w14:schemeClr w14:val="tx1"/>
            </w14:solidFill>
          </w14:textFill>
        </w:rPr>
      </w:pPr>
    </w:p>
    <w:p w14:paraId="021423FB">
      <w:pPr>
        <w:rPr>
          <w:rFonts w:hint="eastAsia" w:ascii="宋体" w:hAnsi="宋体"/>
          <w:color w:val="000000" w:themeColor="text1"/>
          <w:sz w:val="21"/>
          <w:szCs w:val="21"/>
          <w:highlight w:val="none"/>
          <w14:textFill>
            <w14:solidFill>
              <w14:schemeClr w14:val="tx1"/>
            </w14:solidFill>
          </w14:textFill>
        </w:rPr>
      </w:pPr>
    </w:p>
    <w:p w14:paraId="46403CAF">
      <w:pPr>
        <w:rPr>
          <w:rFonts w:hint="eastAsia" w:ascii="宋体" w:hAnsi="宋体"/>
          <w:color w:val="000000" w:themeColor="text1"/>
          <w:sz w:val="21"/>
          <w:szCs w:val="21"/>
          <w:highlight w:val="none"/>
          <w14:textFill>
            <w14:solidFill>
              <w14:schemeClr w14:val="tx1"/>
            </w14:solidFill>
          </w14:textFill>
        </w:rPr>
      </w:pPr>
    </w:p>
    <w:p w14:paraId="40DA9E24">
      <w:pPr>
        <w:rPr>
          <w:rFonts w:hint="eastAsia" w:ascii="宋体" w:hAnsi="宋体"/>
          <w:color w:val="000000" w:themeColor="text1"/>
          <w:sz w:val="21"/>
          <w:szCs w:val="21"/>
          <w:highlight w:val="none"/>
          <w14:textFill>
            <w14:solidFill>
              <w14:schemeClr w14:val="tx1"/>
            </w14:solidFill>
          </w14:textFill>
        </w:rPr>
      </w:pPr>
    </w:p>
    <w:p w14:paraId="50986EB8">
      <w:pPr>
        <w:rPr>
          <w:rFonts w:hint="eastAsia" w:ascii="宋体" w:hAnsi="宋体"/>
          <w:color w:val="000000" w:themeColor="text1"/>
          <w:sz w:val="21"/>
          <w:szCs w:val="21"/>
          <w:highlight w:val="none"/>
          <w14:textFill>
            <w14:solidFill>
              <w14:schemeClr w14:val="tx1"/>
            </w14:solidFill>
          </w14:textFill>
        </w:rPr>
      </w:pPr>
    </w:p>
    <w:p w14:paraId="6B423B20">
      <w:pPr>
        <w:rPr>
          <w:rFonts w:hint="eastAsia" w:ascii="宋体" w:hAnsi="宋体"/>
          <w:color w:val="000000" w:themeColor="text1"/>
          <w:sz w:val="21"/>
          <w:szCs w:val="21"/>
          <w:highlight w:val="none"/>
          <w14:textFill>
            <w14:solidFill>
              <w14:schemeClr w14:val="tx1"/>
            </w14:solidFill>
          </w14:textFill>
        </w:rPr>
      </w:pPr>
    </w:p>
    <w:p w14:paraId="5070EB32">
      <w:pPr>
        <w:rPr>
          <w:rFonts w:hint="eastAsia" w:ascii="宋体" w:hAnsi="宋体"/>
          <w:color w:val="000000" w:themeColor="text1"/>
          <w:sz w:val="21"/>
          <w:szCs w:val="21"/>
          <w:highlight w:val="none"/>
          <w14:textFill>
            <w14:solidFill>
              <w14:schemeClr w14:val="tx1"/>
            </w14:solidFill>
          </w14:textFill>
        </w:rPr>
      </w:pPr>
    </w:p>
    <w:p w14:paraId="4506C3FA">
      <w:pPr>
        <w:rPr>
          <w:rFonts w:hint="eastAsia" w:ascii="宋体" w:hAnsi="宋体"/>
          <w:color w:val="000000" w:themeColor="text1"/>
          <w:sz w:val="21"/>
          <w:szCs w:val="21"/>
          <w:highlight w:val="none"/>
          <w14:textFill>
            <w14:solidFill>
              <w14:schemeClr w14:val="tx1"/>
            </w14:solidFill>
          </w14:textFill>
        </w:rPr>
      </w:pPr>
    </w:p>
    <w:p w14:paraId="0AC4A91C">
      <w:pPr>
        <w:rPr>
          <w:rFonts w:hint="eastAsia" w:ascii="宋体" w:hAnsi="宋体"/>
          <w:color w:val="000000" w:themeColor="text1"/>
          <w:sz w:val="21"/>
          <w:szCs w:val="21"/>
          <w:highlight w:val="none"/>
          <w14:textFill>
            <w14:solidFill>
              <w14:schemeClr w14:val="tx1"/>
            </w14:solidFill>
          </w14:textFill>
        </w:rPr>
      </w:pPr>
    </w:p>
    <w:p w14:paraId="14F65B43">
      <w:pPr>
        <w:rPr>
          <w:rFonts w:hint="eastAsia" w:ascii="宋体" w:hAnsi="宋体"/>
          <w:color w:val="000000" w:themeColor="text1"/>
          <w:sz w:val="21"/>
          <w:szCs w:val="21"/>
          <w:highlight w:val="none"/>
          <w14:textFill>
            <w14:solidFill>
              <w14:schemeClr w14:val="tx1"/>
            </w14:solidFill>
          </w14:textFill>
        </w:rPr>
      </w:pPr>
    </w:p>
    <w:p w14:paraId="403B76EE">
      <w:pPr>
        <w:rPr>
          <w:rFonts w:hint="eastAsia" w:ascii="宋体" w:hAnsi="宋体"/>
          <w:color w:val="000000" w:themeColor="text1"/>
          <w:sz w:val="21"/>
          <w:szCs w:val="21"/>
          <w:highlight w:val="none"/>
          <w14:textFill>
            <w14:solidFill>
              <w14:schemeClr w14:val="tx1"/>
            </w14:solidFill>
          </w14:textFill>
        </w:rPr>
      </w:pPr>
    </w:p>
    <w:p w14:paraId="194B196D">
      <w:pPr>
        <w:rPr>
          <w:rFonts w:hint="eastAsia" w:ascii="宋体" w:hAnsi="宋体"/>
          <w:color w:val="000000" w:themeColor="text1"/>
          <w:sz w:val="21"/>
          <w:szCs w:val="21"/>
          <w:highlight w:val="none"/>
          <w14:textFill>
            <w14:solidFill>
              <w14:schemeClr w14:val="tx1"/>
            </w14:solidFill>
          </w14:textFill>
        </w:rPr>
      </w:pPr>
    </w:p>
    <w:p w14:paraId="28D7F82C">
      <w:pPr>
        <w:rPr>
          <w:rFonts w:hint="eastAsia" w:ascii="宋体" w:hAnsi="宋体"/>
          <w:color w:val="000000" w:themeColor="text1"/>
          <w:sz w:val="21"/>
          <w:szCs w:val="21"/>
          <w:highlight w:val="none"/>
          <w14:textFill>
            <w14:solidFill>
              <w14:schemeClr w14:val="tx1"/>
            </w14:solidFill>
          </w14:textFill>
        </w:rPr>
      </w:pPr>
    </w:p>
    <w:p w14:paraId="51CDAA96">
      <w:pPr>
        <w:rPr>
          <w:rFonts w:hint="eastAsia" w:ascii="宋体" w:hAnsi="宋体"/>
          <w:color w:val="000000" w:themeColor="text1"/>
          <w:sz w:val="21"/>
          <w:szCs w:val="21"/>
          <w:highlight w:val="none"/>
          <w14:textFill>
            <w14:solidFill>
              <w14:schemeClr w14:val="tx1"/>
            </w14:solidFill>
          </w14:textFill>
        </w:rPr>
      </w:pPr>
    </w:p>
    <w:p w14:paraId="7B4885B5">
      <w:pPr>
        <w:rPr>
          <w:rFonts w:hint="eastAsia" w:ascii="宋体" w:hAnsi="宋体"/>
          <w:color w:val="000000" w:themeColor="text1"/>
          <w:sz w:val="21"/>
          <w:szCs w:val="21"/>
          <w:highlight w:val="none"/>
          <w14:textFill>
            <w14:solidFill>
              <w14:schemeClr w14:val="tx1"/>
            </w14:solidFill>
          </w14:textFill>
        </w:rPr>
      </w:pPr>
    </w:p>
    <w:p w14:paraId="7E115B0B">
      <w:pPr>
        <w:rPr>
          <w:rFonts w:hint="eastAsia" w:ascii="宋体" w:hAnsi="宋体"/>
          <w:color w:val="000000" w:themeColor="text1"/>
          <w:sz w:val="21"/>
          <w:szCs w:val="21"/>
          <w:highlight w:val="none"/>
          <w14:textFill>
            <w14:solidFill>
              <w14:schemeClr w14:val="tx1"/>
            </w14:solidFill>
          </w14:textFill>
        </w:rPr>
      </w:pPr>
    </w:p>
    <w:p w14:paraId="388E95AA">
      <w:pPr>
        <w:rPr>
          <w:rFonts w:hint="eastAsia" w:ascii="宋体" w:hAnsi="宋体"/>
          <w:color w:val="000000" w:themeColor="text1"/>
          <w:sz w:val="21"/>
          <w:szCs w:val="21"/>
          <w:highlight w:val="none"/>
          <w14:textFill>
            <w14:solidFill>
              <w14:schemeClr w14:val="tx1"/>
            </w14:solidFill>
          </w14:textFill>
        </w:rPr>
      </w:pPr>
    </w:p>
    <w:p w14:paraId="5A801F44">
      <w:pPr>
        <w:rPr>
          <w:rFonts w:hint="eastAsia" w:ascii="宋体" w:hAnsi="宋体"/>
          <w:color w:val="000000" w:themeColor="text1"/>
          <w:sz w:val="21"/>
          <w:szCs w:val="21"/>
          <w:highlight w:val="none"/>
          <w14:textFill>
            <w14:solidFill>
              <w14:schemeClr w14:val="tx1"/>
            </w14:solidFill>
          </w14:textFill>
        </w:rPr>
      </w:pPr>
    </w:p>
    <w:p w14:paraId="5EEC4F99">
      <w:pPr>
        <w:rPr>
          <w:rFonts w:hint="eastAsia" w:ascii="宋体" w:hAnsi="宋体"/>
          <w:color w:val="000000" w:themeColor="text1"/>
          <w:sz w:val="21"/>
          <w:szCs w:val="21"/>
          <w:highlight w:val="none"/>
          <w14:textFill>
            <w14:solidFill>
              <w14:schemeClr w14:val="tx1"/>
            </w14:solidFill>
          </w14:textFill>
        </w:rPr>
      </w:pPr>
    </w:p>
    <w:p w14:paraId="1D243AE0">
      <w:pPr>
        <w:rPr>
          <w:rFonts w:hint="eastAsia" w:ascii="宋体" w:hAnsi="宋体"/>
          <w:color w:val="000000" w:themeColor="text1"/>
          <w:sz w:val="21"/>
          <w:szCs w:val="21"/>
          <w:highlight w:val="none"/>
          <w14:textFill>
            <w14:solidFill>
              <w14:schemeClr w14:val="tx1"/>
            </w14:solidFill>
          </w14:textFill>
        </w:rPr>
      </w:pPr>
    </w:p>
    <w:p w14:paraId="0DB64C98">
      <w:pPr>
        <w:rPr>
          <w:rFonts w:hint="eastAsia" w:ascii="宋体" w:hAnsi="宋体"/>
          <w:color w:val="000000" w:themeColor="text1"/>
          <w:sz w:val="21"/>
          <w:szCs w:val="21"/>
          <w:highlight w:val="none"/>
          <w14:textFill>
            <w14:solidFill>
              <w14:schemeClr w14:val="tx1"/>
            </w14:solidFill>
          </w14:textFill>
        </w:rPr>
      </w:pPr>
    </w:p>
    <w:p w14:paraId="1E51C376">
      <w:pPr>
        <w:rPr>
          <w:rFonts w:hint="eastAsia" w:ascii="宋体" w:hAnsi="宋体"/>
          <w:color w:val="000000" w:themeColor="text1"/>
          <w:sz w:val="21"/>
          <w:szCs w:val="21"/>
          <w:highlight w:val="none"/>
          <w14:textFill>
            <w14:solidFill>
              <w14:schemeClr w14:val="tx1"/>
            </w14:solidFill>
          </w14:textFill>
        </w:rPr>
      </w:pPr>
    </w:p>
    <w:p w14:paraId="253B203A">
      <w:pPr>
        <w:pStyle w:val="22"/>
        <w:rPr>
          <w:rFonts w:hint="eastAsia" w:ascii="宋体" w:hAnsi="宋体"/>
          <w:b/>
          <w:color w:val="000000" w:themeColor="text1"/>
          <w:szCs w:val="21"/>
          <w:highlight w:val="none"/>
          <w14:textFill>
            <w14:solidFill>
              <w14:schemeClr w14:val="tx1"/>
            </w14:solidFill>
          </w14:textFill>
        </w:rPr>
      </w:pPr>
    </w:p>
    <w:p w14:paraId="1C0F2B82">
      <w:pPr>
        <w:spacing w:line="360" w:lineRule="auto"/>
        <w:ind w:left="147" w:firstLine="422" w:firstLineChars="200"/>
        <w:jc w:val="center"/>
        <w:rPr>
          <w:rFonts w:hint="eastAsia" w:ascii="宋体" w:hAnsi="宋体"/>
          <w:b/>
          <w:color w:val="000000" w:themeColor="text1"/>
          <w:szCs w:val="21"/>
          <w:highlight w:val="none"/>
          <w14:textFill>
            <w14:solidFill>
              <w14:schemeClr w14:val="tx1"/>
            </w14:solidFill>
          </w14:textFill>
        </w:rPr>
      </w:pPr>
    </w:p>
    <w:p w14:paraId="518716F2">
      <w:pPr>
        <w:spacing w:line="360" w:lineRule="auto"/>
        <w:ind w:left="147" w:firstLine="422" w:firstLineChars="200"/>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安全生产合同</w:t>
      </w:r>
    </w:p>
    <w:p w14:paraId="6245C05B">
      <w:pPr>
        <w:spacing w:line="360" w:lineRule="auto"/>
        <w:rPr>
          <w:rFonts w:ascii="宋体" w:hAnsi="宋体"/>
          <w:color w:val="000000" w:themeColor="text1"/>
          <w:szCs w:val="21"/>
          <w:highlight w:val="none"/>
          <w14:textFill>
            <w14:solidFill>
              <w14:schemeClr w14:val="tx1"/>
            </w14:solidFill>
          </w14:textFill>
        </w:rPr>
      </w:pPr>
    </w:p>
    <w:p w14:paraId="77E43676">
      <w:pPr>
        <w:spacing w:line="360" w:lineRule="auto"/>
        <w:ind w:firstLine="525" w:firstLineChars="250"/>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为在</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Style w:val="31"/>
          <w:rFonts w:ascii="宋体" w:hAnsi="宋体" w:eastAsia="宋体"/>
          <w:b w:val="0"/>
          <w:i w:val="0"/>
          <w:caps w:val="0"/>
          <w:spacing w:val="0"/>
          <w:w w:val="100"/>
          <w:kern w:val="2"/>
          <w:sz w:val="21"/>
          <w:szCs w:val="21"/>
          <w:highlight w:val="none"/>
          <w:u w:val="single"/>
          <w:lang w:val="en-US" w:eastAsia="zh-CN" w:bidi="ar-SA"/>
        </w:rPr>
        <w:t>（项目名称）</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施工</w:t>
      </w:r>
      <w:r>
        <w:rPr>
          <w:rFonts w:hint="eastAsia" w:ascii="宋体" w:hAnsi="宋体"/>
          <w:color w:val="000000" w:themeColor="text1"/>
          <w:szCs w:val="21"/>
          <w:highlight w:val="none"/>
          <w14:textFill>
            <w14:solidFill>
              <w14:schemeClr w14:val="tx1"/>
            </w14:solidFill>
          </w14:textFill>
        </w:rPr>
        <w:t>合同的实施过程中创造安全、高效的施工环境，切实搞好本项目的安全管理工作，本项目发包人</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(比选人）             </w:t>
      </w:r>
      <w:r>
        <w:rPr>
          <w:rFonts w:hint="eastAsia" w:ascii="宋体" w:hAnsi="宋体"/>
          <w:color w:val="000000" w:themeColor="text1"/>
          <w:szCs w:val="21"/>
          <w:highlight w:val="none"/>
          <w14:textFill>
            <w14:solidFill>
              <w14:schemeClr w14:val="tx1"/>
            </w14:solidFill>
          </w14:textFill>
        </w:rPr>
        <w:t>（以下简称甲方）与承包人</w:t>
      </w:r>
      <w:r>
        <w:rPr>
          <w:rFonts w:hint="eastAsia" w:ascii="宋体" w:hAnsi="宋体" w:cs="宋体"/>
          <w:color w:val="000000"/>
          <w:w w:val="100"/>
          <w:kern w:val="0"/>
          <w:szCs w:val="21"/>
          <w:highlight w:val="none"/>
          <w:u w:val="single"/>
          <w:lang w:val="en-US" w:eastAsia="zh-CN"/>
        </w:rPr>
        <w:t xml:space="preserve">      （中选单位）            </w:t>
      </w:r>
      <w:r>
        <w:rPr>
          <w:rFonts w:hint="eastAsia" w:ascii="宋体" w:hAnsi="宋体"/>
          <w:color w:val="000000" w:themeColor="text1"/>
          <w:szCs w:val="21"/>
          <w:highlight w:val="none"/>
          <w14:textFill>
            <w14:solidFill>
              <w14:schemeClr w14:val="tx1"/>
            </w14:solidFill>
          </w14:textFill>
        </w:rPr>
        <w:t>（以下简称乙方），特此签订安全生产合同。</w:t>
      </w:r>
    </w:p>
    <w:p w14:paraId="15C86895">
      <w:pPr>
        <w:spacing w:line="360" w:lineRule="auto"/>
        <w:ind w:firstLine="422" w:firstLineChars="200"/>
        <w:outlineLvl w:val="0"/>
        <w:rPr>
          <w:rFonts w:ascii="宋体" w:hAnsi="宋体"/>
          <w:b/>
          <w:color w:val="000000" w:themeColor="text1"/>
          <w:szCs w:val="21"/>
          <w:highlight w:val="none"/>
          <w14:textFill>
            <w14:solidFill>
              <w14:schemeClr w14:val="tx1"/>
            </w14:solidFill>
          </w14:textFill>
        </w:rPr>
      </w:pPr>
      <w:bookmarkStart w:id="13" w:name="_Toc27950"/>
      <w:bookmarkStart w:id="14" w:name="_Toc437954796"/>
      <w:bookmarkStart w:id="15" w:name="_Toc433115895"/>
      <w:bookmarkStart w:id="16" w:name="_Toc491876528"/>
      <w:bookmarkStart w:id="17" w:name="_Toc438055732"/>
      <w:bookmarkStart w:id="18" w:name="_Toc433290461"/>
      <w:bookmarkStart w:id="19" w:name="_Toc5763"/>
      <w:bookmarkStart w:id="20" w:name="_Toc433183270"/>
      <w:bookmarkStart w:id="21" w:name="_Toc485027320"/>
      <w:bookmarkStart w:id="22" w:name="_Toc501386283"/>
      <w:bookmarkStart w:id="23" w:name="_Toc433183118"/>
      <w:bookmarkStart w:id="24" w:name="_Toc20581"/>
      <w:bookmarkStart w:id="25" w:name="_Toc15100"/>
      <w:bookmarkStart w:id="26" w:name="_Toc42098075"/>
      <w:bookmarkStart w:id="27" w:name="_Toc20907"/>
      <w:bookmarkStart w:id="28" w:name="_Toc491765550"/>
      <w:bookmarkStart w:id="29" w:name="_Toc10126"/>
      <w:bookmarkStart w:id="30" w:name="_Toc18950"/>
      <w:bookmarkStart w:id="31" w:name="_Toc28215"/>
      <w:bookmarkStart w:id="32" w:name="_Toc440353376"/>
      <w:bookmarkStart w:id="33" w:name="_Toc457465631"/>
      <w:bookmarkStart w:id="34" w:name="_Toc24114"/>
      <w:r>
        <w:rPr>
          <w:rFonts w:hint="eastAsia" w:ascii="宋体" w:hAnsi="宋体"/>
          <w:b/>
          <w:color w:val="000000" w:themeColor="text1"/>
          <w:szCs w:val="21"/>
          <w:highlight w:val="none"/>
          <w14:textFill>
            <w14:solidFill>
              <w14:schemeClr w14:val="tx1"/>
            </w14:solidFill>
          </w14:textFill>
        </w:rPr>
        <w:t>一、甲方职责</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486A5E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1、严格遵守国家有关安全生产的法律法规，认真执行工程承包合同中的有关安全要求。</w:t>
      </w:r>
    </w:p>
    <w:p w14:paraId="13D5C55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2、按照“安全第一、预防为主”和坚持“管生产必须管安全”的原则进行安全生产管理，做到生产与安全工作同时计划、布置、检查、总结和评比。</w:t>
      </w:r>
    </w:p>
    <w:p w14:paraId="1AC1946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3、重要的安全设施必须坚持与主体工程“三同时”的原则，即：同时设计、审批，同时施工，同时验收，投入使用。</w:t>
      </w:r>
    </w:p>
    <w:p w14:paraId="46D585D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4、定期召开安全生产调度会，及时传达中央及地方有关安全生产的精神。</w:t>
      </w:r>
    </w:p>
    <w:p w14:paraId="762D9C03">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5、组织对乙方施工现场安全生产检查，监督乙方及时处理发现的各项安全隐患。</w:t>
      </w:r>
    </w:p>
    <w:p w14:paraId="3550F62E">
      <w:pPr>
        <w:spacing w:line="360" w:lineRule="auto"/>
        <w:ind w:firstLine="422" w:firstLineChars="200"/>
        <w:outlineLvl w:val="0"/>
        <w:rPr>
          <w:rFonts w:ascii="宋体" w:hAnsi="宋体"/>
          <w:b/>
          <w:color w:val="000000" w:themeColor="text1"/>
          <w:szCs w:val="21"/>
          <w:highlight w:val="none"/>
          <w14:textFill>
            <w14:solidFill>
              <w14:schemeClr w14:val="tx1"/>
            </w14:solidFill>
          </w14:textFill>
        </w:rPr>
      </w:pPr>
      <w:bookmarkStart w:id="35" w:name="_Toc438055733"/>
      <w:bookmarkStart w:id="36" w:name="_Toc28842"/>
      <w:bookmarkStart w:id="37" w:name="_Toc433183119"/>
      <w:bookmarkStart w:id="38" w:name="_Toc23334"/>
      <w:bookmarkStart w:id="39" w:name="_Toc501386284"/>
      <w:bookmarkStart w:id="40" w:name="_Toc485027321"/>
      <w:bookmarkStart w:id="41" w:name="_Toc7864"/>
      <w:bookmarkStart w:id="42" w:name="_Toc437954797"/>
      <w:bookmarkStart w:id="43" w:name="_Toc17029"/>
      <w:bookmarkStart w:id="44" w:name="_Toc433115896"/>
      <w:bookmarkStart w:id="45" w:name="_Toc19007"/>
      <w:bookmarkStart w:id="46" w:name="_Toc12124"/>
      <w:bookmarkStart w:id="47" w:name="_Toc23386"/>
      <w:bookmarkStart w:id="48" w:name="_Toc42098076"/>
      <w:bookmarkStart w:id="49" w:name="_Toc7490"/>
      <w:bookmarkStart w:id="50" w:name="_Toc457465632"/>
      <w:bookmarkStart w:id="51" w:name="_Toc28707"/>
      <w:bookmarkStart w:id="52" w:name="_Toc491876529"/>
      <w:bookmarkStart w:id="53" w:name="_Toc433290462"/>
      <w:bookmarkStart w:id="54" w:name="_Toc440353377"/>
      <w:bookmarkStart w:id="55" w:name="_Toc433183271"/>
      <w:bookmarkStart w:id="56" w:name="_Toc491765551"/>
      <w:r>
        <w:rPr>
          <w:rFonts w:hint="eastAsia" w:ascii="宋体" w:hAnsi="宋体"/>
          <w:b/>
          <w:color w:val="000000" w:themeColor="text1"/>
          <w:szCs w:val="21"/>
          <w:highlight w:val="none"/>
          <w14:textFill>
            <w14:solidFill>
              <w14:schemeClr w14:val="tx1"/>
            </w14:solidFill>
          </w14:textFill>
        </w:rPr>
        <w:t>二、乙方职责</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88FEF7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1、严格遵守国家有关安全生产的法律法规有关安全生产的规定，认真执行工程承包合同中的有安全要求。</w:t>
      </w:r>
    </w:p>
    <w:p w14:paraId="10A16D1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09E2396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建立健全安全生产责任制。从派往项目的项目经理到生产工人（包括临时雇请的民工）的安全生产管理系统必须做到纵向到底，一环不漏；各职能部门、人员的安全生产责任制做到横向到边，人人有责。项目经理是安全生产的第一责任人。现场设置的安全机构，应按不少于施工人员的</w:t>
      </w:r>
      <w:r>
        <w:rPr>
          <w:rFonts w:hint="eastAsia" w:ascii="宋体" w:hAnsi="宋体"/>
          <w:b/>
          <w:color w:val="000000" w:themeColor="text1"/>
          <w:szCs w:val="21"/>
          <w:highlight w:val="none"/>
          <w:u w:val="singl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配备安全员，专职负责所有员工的安全和治安保卫工作及预防事故的发生。安全机构人员，有权按有关规定发布指令，并采取保护性措施防止事故发生。</w:t>
      </w:r>
    </w:p>
    <w:p w14:paraId="6575EA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4、乙方在任何时候都应采取各种合理的预防措施，防止其员工发生任何违法、违禁、暴力或妨碍治安的行为。</w:t>
      </w:r>
    </w:p>
    <w:p w14:paraId="7AF4E71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焊接、机动车驾驶、爆破….等特殊工种的人员，必须经过专业培训，获得《安全操作合格证》后，方准持证上岗。施工现场如出现特种作业无证操作现象时，项目经理必须承担管理责任。</w:t>
      </w:r>
    </w:p>
    <w:p w14:paraId="3FFE85F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147F41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7、操作人员上岗，必须按规定穿戴防护用品。施工负责人和安全检查员应随时检查劳动防护用品的穿戴情况，不按规定穿戴防护用品的人员不得上岗。</w:t>
      </w:r>
    </w:p>
    <w:p w14:paraId="7C8420E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8、所有施工机具设备和高空作业的设备均应定期检查，并有安全员的签字记录，保证其经常处于完好状态；不合格的机具、设备和劳动保护用品严禁使用。</w:t>
      </w:r>
    </w:p>
    <w:p w14:paraId="3D1B971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9、施工中采用新技术、新工艺、新设备、新材料时，必须制定相应的安全技术措施，施工现场必须具有相关的安全标志牌。</w:t>
      </w:r>
    </w:p>
    <w:p w14:paraId="0F902DA7">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2765E6DA">
      <w:pPr>
        <w:spacing w:line="360" w:lineRule="auto"/>
        <w:ind w:firstLine="422" w:firstLineChars="200"/>
        <w:outlineLvl w:val="0"/>
        <w:rPr>
          <w:rFonts w:ascii="宋体" w:hAnsi="宋体"/>
          <w:b/>
          <w:color w:val="000000" w:themeColor="text1"/>
          <w:szCs w:val="21"/>
          <w:highlight w:val="none"/>
          <w14:textFill>
            <w14:solidFill>
              <w14:schemeClr w14:val="tx1"/>
            </w14:solidFill>
          </w14:textFill>
        </w:rPr>
      </w:pPr>
      <w:bookmarkStart w:id="57" w:name="_Toc433115897"/>
      <w:bookmarkStart w:id="58" w:name="_Toc32759"/>
      <w:bookmarkStart w:id="59" w:name="_Toc7369"/>
      <w:bookmarkStart w:id="60" w:name="_Toc485027322"/>
      <w:bookmarkStart w:id="61" w:name="_Toc438055734"/>
      <w:bookmarkStart w:id="62" w:name="_Toc437954798"/>
      <w:bookmarkStart w:id="63" w:name="_Toc440353378"/>
      <w:bookmarkStart w:id="64" w:name="_Toc433183272"/>
      <w:bookmarkStart w:id="65" w:name="_Toc10299"/>
      <w:bookmarkStart w:id="66" w:name="_Toc457465633"/>
      <w:bookmarkStart w:id="67" w:name="_Toc14410"/>
      <w:bookmarkStart w:id="68" w:name="_Toc491765552"/>
      <w:bookmarkStart w:id="69" w:name="_Toc23561"/>
      <w:bookmarkStart w:id="70" w:name="_Toc491876530"/>
      <w:bookmarkStart w:id="71" w:name="_Toc501386285"/>
      <w:bookmarkStart w:id="72" w:name="_Toc4613"/>
      <w:bookmarkStart w:id="73" w:name="_Toc28737"/>
      <w:bookmarkStart w:id="74" w:name="_Toc11171"/>
      <w:bookmarkStart w:id="75" w:name="_Toc32238"/>
      <w:bookmarkStart w:id="76" w:name="_Toc433290463"/>
      <w:bookmarkStart w:id="77" w:name="_Toc42098077"/>
      <w:bookmarkStart w:id="78" w:name="_Toc433183120"/>
      <w:r>
        <w:rPr>
          <w:rFonts w:hint="eastAsia" w:ascii="宋体" w:hAnsi="宋体"/>
          <w:b/>
          <w:color w:val="000000" w:themeColor="text1"/>
          <w:szCs w:val="21"/>
          <w:highlight w:val="none"/>
          <w14:textFill>
            <w14:solidFill>
              <w14:schemeClr w14:val="tx1"/>
            </w14:solidFill>
          </w14:textFill>
        </w:rPr>
        <w:t>三、违约责任</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7D03F0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如因甲方或乙方违约造成安全事故，将依法追究责任。</w:t>
      </w:r>
    </w:p>
    <w:p w14:paraId="27E15E00">
      <w:pPr>
        <w:spacing w:line="360" w:lineRule="auto"/>
        <w:ind w:firstLine="422" w:firstLineChars="200"/>
        <w:outlineLvl w:val="0"/>
        <w:rPr>
          <w:rFonts w:ascii="宋体" w:hAnsi="宋体"/>
          <w:b/>
          <w:color w:val="000000" w:themeColor="text1"/>
          <w:szCs w:val="21"/>
          <w:highlight w:val="none"/>
          <w14:textFill>
            <w14:solidFill>
              <w14:schemeClr w14:val="tx1"/>
            </w14:solidFill>
          </w14:textFill>
        </w:rPr>
      </w:pPr>
      <w:bookmarkStart w:id="79" w:name="_Toc30795"/>
      <w:bookmarkStart w:id="80" w:name="_Toc438055735"/>
      <w:bookmarkStart w:id="81" w:name="_Toc1067"/>
      <w:bookmarkStart w:id="82" w:name="_Toc30956"/>
      <w:bookmarkStart w:id="83" w:name="_Toc501386286"/>
      <w:bookmarkStart w:id="84" w:name="_Toc2018"/>
      <w:bookmarkStart w:id="85" w:name="_Toc20748"/>
      <w:bookmarkStart w:id="86" w:name="_Toc42098078"/>
      <w:bookmarkStart w:id="87" w:name="_Toc433290464"/>
      <w:bookmarkStart w:id="88" w:name="_Toc433183273"/>
      <w:bookmarkStart w:id="89" w:name="_Toc485027323"/>
      <w:bookmarkStart w:id="90" w:name="_Toc433115898"/>
      <w:bookmarkStart w:id="91" w:name="_Toc13619"/>
      <w:bookmarkStart w:id="92" w:name="_Toc29251"/>
      <w:bookmarkStart w:id="93" w:name="_Toc433183121"/>
      <w:bookmarkStart w:id="94" w:name="_Toc437954799"/>
      <w:bookmarkStart w:id="95" w:name="_Toc17364"/>
      <w:bookmarkStart w:id="96" w:name="_Toc491765553"/>
      <w:bookmarkStart w:id="97" w:name="_Toc491876531"/>
      <w:bookmarkStart w:id="98" w:name="_Toc4975"/>
      <w:bookmarkStart w:id="99" w:name="_Toc440353379"/>
      <w:bookmarkStart w:id="100" w:name="_Toc457465634"/>
      <w:r>
        <w:rPr>
          <w:rFonts w:hint="eastAsia" w:ascii="宋体" w:hAnsi="宋体"/>
          <w:b/>
          <w:color w:val="000000" w:themeColor="text1"/>
          <w:szCs w:val="21"/>
          <w:highlight w:val="none"/>
          <w14:textFill>
            <w14:solidFill>
              <w14:schemeClr w14:val="tx1"/>
            </w14:solidFill>
          </w14:textFill>
        </w:rPr>
        <w:t>四、其它</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0672795">
      <w:pPr>
        <w:spacing w:line="360" w:lineRule="auto"/>
        <w:ind w:firstLine="315" w:firstLineChars="150"/>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本合同作为</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Style w:val="31"/>
          <w:rFonts w:ascii="宋体" w:hAnsi="宋体" w:eastAsia="宋体"/>
          <w:b w:val="0"/>
          <w:i w:val="0"/>
          <w:caps w:val="0"/>
          <w:spacing w:val="0"/>
          <w:w w:val="100"/>
          <w:kern w:val="2"/>
          <w:sz w:val="21"/>
          <w:szCs w:val="21"/>
          <w:highlight w:val="none"/>
          <w:u w:val="single"/>
          <w:lang w:val="en-US" w:eastAsia="zh-CN" w:bidi="ar-SA"/>
        </w:rPr>
        <w:t>（项目名称）</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施工合同</w:t>
      </w:r>
      <w:r>
        <w:rPr>
          <w:rFonts w:hint="eastAsia" w:ascii="宋体" w:hAnsi="宋体"/>
          <w:color w:val="000000" w:themeColor="text1"/>
          <w:szCs w:val="21"/>
          <w:highlight w:val="none"/>
          <w14:textFill>
            <w14:solidFill>
              <w14:schemeClr w14:val="tx1"/>
            </w14:solidFill>
          </w14:textFill>
        </w:rPr>
        <w:t>的附件，与工程施工合同具有同等的法律效力。</w:t>
      </w:r>
    </w:p>
    <w:p w14:paraId="2D108E7C">
      <w:pPr>
        <w:spacing w:line="360" w:lineRule="auto"/>
        <w:ind w:firstLine="315" w:firstLineChars="15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本协议书是工程施工合同的组成部分，与工程施工合同具有同等法律效力。</w:t>
      </w:r>
      <w:r>
        <w:rPr>
          <w:rFonts w:hint="eastAsia" w:ascii="宋体" w:hAnsi="宋体" w:cs="仿宋"/>
          <w:color w:val="000000" w:themeColor="text1"/>
          <w:szCs w:val="21"/>
          <w:highlight w:val="none"/>
          <w14:textFill>
            <w14:solidFill>
              <w14:schemeClr w14:val="tx1"/>
            </w14:solidFill>
          </w14:textFill>
        </w:rPr>
        <w:t>自双方法定代表人或其授权代理人签字并加盖公章后生效。</w:t>
      </w:r>
    </w:p>
    <w:p w14:paraId="395793B6">
      <w:pPr>
        <w:spacing w:line="360" w:lineRule="auto"/>
        <w:rPr>
          <w:rFonts w:ascii="宋体" w:hAnsi="宋体"/>
          <w:color w:val="000000" w:themeColor="text1"/>
          <w:szCs w:val="21"/>
          <w:highlight w:val="none"/>
          <w14:textFill>
            <w14:solidFill>
              <w14:schemeClr w14:val="tx1"/>
            </w14:solidFill>
          </w14:textFill>
        </w:rPr>
      </w:pPr>
    </w:p>
    <w:p w14:paraId="7B159289">
      <w:pPr>
        <w:spacing w:line="360" w:lineRule="auto"/>
        <w:ind w:left="3990" w:leftChars="250" w:hanging="3465" w:hangingChars="16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甲方：                         (公章)      乙方：        （公章）</w:t>
      </w:r>
    </w:p>
    <w:p w14:paraId="26018D4A">
      <w:pPr>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                                 法定代表人</w:t>
      </w:r>
    </w:p>
    <w:p w14:paraId="2A5BF452">
      <w:pPr>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或其委托代理人：                           或其委托代理人：</w:t>
      </w:r>
    </w:p>
    <w:p w14:paraId="588B35F1">
      <w:pPr>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                                    地 址：</w:t>
      </w:r>
    </w:p>
    <w:p w14:paraId="1AA61E81">
      <w:pPr>
        <w:tabs>
          <w:tab w:val="left" w:pos="4820"/>
        </w:tabs>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 期：   年   月   日                     日 期：   年  月  日 </w:t>
      </w:r>
    </w:p>
    <w:p w14:paraId="6D40EA7F">
      <w:pPr>
        <w:pStyle w:val="49"/>
        <w:widowControl/>
        <w:snapToGrid w:val="0"/>
        <w:spacing w:before="120" w:beforeAutospacing="0" w:after="120" w:afterAutospacing="0" w:line="400" w:lineRule="exact"/>
        <w:jc w:val="both"/>
        <w:textAlignment w:val="baseline"/>
        <w:rPr>
          <w:rStyle w:val="31"/>
          <w:rFonts w:ascii="宋体" w:hAnsi="宋体" w:eastAsia="宋体"/>
          <w:b/>
          <w:i w:val="0"/>
          <w:caps w:val="0"/>
          <w:spacing w:val="0"/>
          <w:w w:val="100"/>
          <w:kern w:val="2"/>
          <w:sz w:val="21"/>
          <w:szCs w:val="21"/>
          <w:highlight w:val="none"/>
          <w:lang w:val="en-US" w:eastAsia="zh-CN" w:bidi="ar-SA"/>
        </w:rPr>
      </w:pPr>
      <w:r>
        <w:rPr>
          <w:rFonts w:hint="eastAsia" w:ascii="宋体" w:hAnsi="宋体"/>
          <w:color w:val="000000" w:themeColor="text1"/>
          <w:szCs w:val="21"/>
          <w:highlight w:val="none"/>
          <w14:textFill>
            <w14:solidFill>
              <w14:schemeClr w14:val="tx1"/>
            </w14:solidFill>
          </w14:textFill>
        </w:rPr>
        <w:br w:type="page"/>
      </w:r>
    </w:p>
    <w:p w14:paraId="5A78589F">
      <w:pPr>
        <w:snapToGrid w:val="0"/>
        <w:spacing w:before="0" w:beforeAutospacing="0" w:after="0" w:afterAutospacing="0" w:line="400" w:lineRule="exact"/>
        <w:jc w:val="center"/>
        <w:textAlignment w:val="baseline"/>
        <w:rPr>
          <w:rStyle w:val="31"/>
          <w:rFonts w:ascii="宋体" w:hAnsi="宋体" w:eastAsia="宋体"/>
          <w:b/>
          <w:i w:val="0"/>
          <w:caps w:val="0"/>
          <w:spacing w:val="0"/>
          <w:w w:val="100"/>
          <w:kern w:val="2"/>
          <w:sz w:val="21"/>
          <w:szCs w:val="24"/>
          <w:highlight w:val="none"/>
          <w:lang w:val="en-US" w:eastAsia="zh-CN" w:bidi="ar-SA"/>
        </w:rPr>
      </w:pPr>
      <w:r>
        <w:rPr>
          <w:rStyle w:val="31"/>
          <w:rFonts w:ascii="宋体" w:hAnsi="宋体" w:eastAsia="宋体"/>
          <w:b/>
          <w:i w:val="0"/>
          <w:caps w:val="0"/>
          <w:spacing w:val="0"/>
          <w:w w:val="100"/>
          <w:kern w:val="2"/>
          <w:sz w:val="21"/>
          <w:szCs w:val="24"/>
          <w:highlight w:val="none"/>
          <w:lang w:val="en-US" w:eastAsia="zh-CN" w:bidi="ar-SA"/>
        </w:rPr>
        <w:t>工程建设廉政合同</w:t>
      </w:r>
    </w:p>
    <w:p w14:paraId="0D23EA30">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工程合同编号：</w:t>
      </w:r>
    </w:p>
    <w:p w14:paraId="19744876">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廉政合同编号：</w:t>
      </w:r>
    </w:p>
    <w:p w14:paraId="38DC0043">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工程项目名称：</w:t>
      </w:r>
    </w:p>
    <w:p w14:paraId="7205DC85">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工程项目地址：</w:t>
      </w:r>
    </w:p>
    <w:p w14:paraId="1F89F2E4">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项目法人（甲方）：</w:t>
      </w:r>
      <w:r>
        <w:rPr>
          <w:rStyle w:val="31"/>
          <w:rFonts w:ascii="宋体" w:hAnsi="宋体" w:eastAsia="宋体"/>
          <w:b w:val="0"/>
          <w:i w:val="0"/>
          <w:caps w:val="0"/>
          <w:spacing w:val="0"/>
          <w:w w:val="100"/>
          <w:kern w:val="2"/>
          <w:sz w:val="21"/>
          <w:szCs w:val="21"/>
          <w:highlight w:val="none"/>
          <w:u w:val="single"/>
          <w:lang w:val="en-US" w:eastAsia="zh-CN" w:bidi="ar-SA"/>
        </w:rPr>
        <w:t xml:space="preserve">                                     </w:t>
      </w:r>
    </w:p>
    <w:p w14:paraId="465F7D16">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施工单位（乙方）：</w:t>
      </w:r>
      <w:r>
        <w:rPr>
          <w:rStyle w:val="31"/>
          <w:rFonts w:ascii="宋体" w:hAnsi="宋体" w:eastAsia="宋体"/>
          <w:b w:val="0"/>
          <w:i w:val="0"/>
          <w:caps w:val="0"/>
          <w:spacing w:val="0"/>
          <w:w w:val="100"/>
          <w:kern w:val="2"/>
          <w:sz w:val="21"/>
          <w:szCs w:val="21"/>
          <w:highlight w:val="none"/>
          <w:u w:val="single"/>
          <w:lang w:val="en-US" w:eastAsia="zh-CN" w:bidi="ar-SA"/>
        </w:rPr>
        <w:t xml:space="preserve">                                     </w:t>
      </w:r>
    </w:p>
    <w:p w14:paraId="3263D0A1">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为加强工程建设中的党风廉政建设，保证工程建设高效优质，保证建设资金的安全和有效使用以及投资效益，双方特订立本廉政合同。</w:t>
      </w:r>
    </w:p>
    <w:p w14:paraId="74971E2E">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第一条  双方的责任：</w:t>
      </w:r>
    </w:p>
    <w:p w14:paraId="0CA68DE4">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（一）严格遵守党和国家有关法律法规及行政主管部门的规定。</w:t>
      </w:r>
    </w:p>
    <w:p w14:paraId="2461DBBD">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（二）严格执行</w:t>
      </w:r>
      <w:r>
        <w:rPr>
          <w:rStyle w:val="31"/>
          <w:rFonts w:ascii="宋体" w:hAnsi="宋体" w:eastAsia="宋体"/>
          <w:b w:val="0"/>
          <w:i w:val="0"/>
          <w:caps w:val="0"/>
          <w:spacing w:val="0"/>
          <w:w w:val="100"/>
          <w:kern w:val="2"/>
          <w:sz w:val="21"/>
          <w:szCs w:val="21"/>
          <w:highlight w:val="none"/>
          <w:u w:val="single"/>
          <w:lang w:val="en-US" w:eastAsia="zh-CN" w:bidi="ar-SA"/>
        </w:rPr>
        <w:t xml:space="preserve">      （项目名称）          </w:t>
      </w:r>
      <w:r>
        <w:rPr>
          <w:rStyle w:val="31"/>
          <w:rFonts w:ascii="宋体" w:hAnsi="宋体" w:eastAsia="宋体"/>
          <w:b w:val="0"/>
          <w:i w:val="0"/>
          <w:caps w:val="0"/>
          <w:spacing w:val="0"/>
          <w:w w:val="100"/>
          <w:kern w:val="2"/>
          <w:sz w:val="21"/>
          <w:szCs w:val="21"/>
          <w:highlight w:val="none"/>
          <w:lang w:val="en-US" w:eastAsia="zh-CN" w:bidi="ar-SA"/>
        </w:rPr>
        <w:t>建设工程的合同，自觉遵守合同。</w:t>
      </w:r>
    </w:p>
    <w:p w14:paraId="536162F9">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（三）双方的业务活动坚持公开、公正、诚信、透明原则（法律认定的商业秘密和合同文件另有规定的除外），不得损害国家和集体利益，不得违反工程建设管理规章制度。</w:t>
      </w:r>
    </w:p>
    <w:p w14:paraId="2EC783F6">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（四）建立健全廉政制度，开展廉政教育，设立廉政告示牌，公布举报电话，监督并认真查处违法违纪行为。</w:t>
      </w:r>
    </w:p>
    <w:p w14:paraId="7BFF4F51">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（五）任何一方发现对方在业务活动中有违反廉政规定的行为，有及时提醒对方纠正的权利和义务。</w:t>
      </w:r>
    </w:p>
    <w:p w14:paraId="42A6E15B">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（六）发现对方严重违反本合同的行为，任何一方有向上级有关部门举报、建议给予处理并要求告知处理结果的权利。</w:t>
      </w:r>
    </w:p>
    <w:p w14:paraId="75743144">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第二条  甲方应遵守的内容：</w:t>
      </w:r>
    </w:p>
    <w:p w14:paraId="0EED5CAE">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（一）甲方及其工作人员不得索取、接受或者变相接受乙方的财物。不得在乙方报销任何应由甲方或个人支付的费用等。</w:t>
      </w:r>
    </w:p>
    <w:p w14:paraId="1767E66F">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（二）甲方工作人员不得接受可能影响公正执行公务的礼品、宴请以及旅游、健身、娱乐等活动安排，不得接受乙方提供的通讯工具、交通工具和高档办公用品等。</w:t>
      </w:r>
    </w:p>
    <w:p w14:paraId="39D5E9F8">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（三）甲方及其工作人员不得要求或者接受乙方为其住房装修、婚丧嫁娶活动、配偶子女的工作安排以及出国出境、旅游等提供方便等。</w:t>
      </w:r>
    </w:p>
    <w:p w14:paraId="27FE88D2">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（四）甲方工作人员的配偶、子女不得从事与甲方工程有关的材料设备供应、工程分包、劳务等经济活动等。</w:t>
      </w:r>
    </w:p>
    <w:p w14:paraId="0BABAFF2">
      <w:pPr>
        <w:snapToGrid w:val="0"/>
        <w:spacing w:before="0" w:beforeAutospacing="0" w:after="0" w:afterAutospacing="0" w:line="400" w:lineRule="exact"/>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（五）除本合同规定外，甲方及其工作人员不得以任何理由向乙方推荐分包单位，不得要求乙方购买合同规定外的材料和设备。</w:t>
      </w:r>
    </w:p>
    <w:p w14:paraId="3A5F15C6">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第三条  乙方应遵守的内容：</w:t>
      </w:r>
    </w:p>
    <w:p w14:paraId="743EBE21">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（一）乙方不得以任何理由向甲方及其工作人员行贿或馈赠财物。</w:t>
      </w:r>
    </w:p>
    <w:p w14:paraId="18581DA1">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（二）乙方不得以任何名义为甲方及其工作人员报销应由甲方单位或个人支付的任何费用。</w:t>
      </w:r>
    </w:p>
    <w:p w14:paraId="6B2BFE05">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（三）乙方不得以任何理由邀请甲方及其工作人员外出旅游或安排甲方工作人员参加超标准宴请及娱乐活动。</w:t>
      </w:r>
    </w:p>
    <w:p w14:paraId="0518F2DB">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（四）乙方不得为甲方单位和个人购置或提供通讯工具、交通工具和高档办公用品等。</w:t>
      </w:r>
    </w:p>
    <w:p w14:paraId="7470890E">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（五）乙方及其工作人员应严格按监理规程办事，不得为谋取私利向监理人员非法行贿，私下串通，损害甲方利益。同时必须对监理单位和工程监理人员履行向甲方承诺的上述其他廉政义务。</w:t>
      </w:r>
    </w:p>
    <w:p w14:paraId="5BBFAE9A">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六）乙方如果发现甲方工作人员或工程监理人员有违反廉政规定的行为，应向甲方组织或上级单位举报。甲方和工程监理部门不得找任何借口对乙方进行报复。甲方对举报属实或严格遵守廉政合同的乙方，在同等条件下给予承接后续工程的优先邀请投标权。</w:t>
      </w:r>
    </w:p>
    <w:p w14:paraId="70E30F78">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第四条  按国家有关规定建立建设工程廉政保证金制度。</w:t>
      </w:r>
    </w:p>
    <w:p w14:paraId="3DEC09B8">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一）为确保《廉政合同》的认真履行，乙方应向甲方按工程中选价的1.5%缴纳廉政保证金（若乙方已经缴纳工程建设履约保证金，则由甲方在乙方工程建设履约保证金中提取；若乙方提交的为履约保函，则在工程预付款或工程进度款中提取）。</w:t>
      </w:r>
    </w:p>
    <w:p w14:paraId="4C113250">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（二）设立“建设工程廉政保证金”专户：在乙方缴纳的履约保证金或工程预付款或工程进度款中提取的廉政保证金，缴入甲方设立的“廉政保证金”专户。</w:t>
      </w:r>
    </w:p>
    <w:p w14:paraId="18171565">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（三）工程建设过程中，乙方能认真执行《建设工程廉政合同》的条款，在本合同工程完工验收合格后，经监督部门审核，未发现存在各种违法违纪行为，则予以全额退还廉政保证金。</w:t>
      </w:r>
    </w:p>
    <w:p w14:paraId="4576CB11">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第五条  违约责任：</w:t>
      </w:r>
    </w:p>
    <w:p w14:paraId="3915EA8A">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（一）甲方及其工作人员违反本合同第一、二条，按管理权限，依据有关规定给予党纪、政纪或组织处理；涉嫌犯罪的，移交司法机关追究刑事责任；给乙方单位造成经济损失的，应予以赔偿。</w:t>
      </w:r>
    </w:p>
    <w:p w14:paraId="06AB6235">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二）乙方及其工作人员违反本合同第一、三条的，按管理权限，依据有关规定，给予党纪、政纪或组织处理；给甲方单位造成经济损失的，应予以赔偿；情节严重的，甲方建议行政主管部门给予乙方二至五年内不得进入其主管的工程建设市场的处罚。</w:t>
      </w:r>
    </w:p>
    <w:p w14:paraId="1291B8EF">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（三）乙方及其工作人员违反本《廉政合同》规定，根据查证金额的10倍，由乙方向甲方承担违约金，并在廉政保证金中予以扣除。若廉政保证金不足以支付违约金，甲方还可向乙方继续追讨。</w:t>
      </w:r>
    </w:p>
    <w:p w14:paraId="4CA55CE2">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第六条  本《廉政合同》的监督单位为项目所在地行政主管部门纪检监察机构。</w:t>
      </w:r>
    </w:p>
    <w:p w14:paraId="32FB0711">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第七条  本合同有效期为甲乙双方签署之日起至该合同工程完工验收后止。</w:t>
      </w:r>
    </w:p>
    <w:p w14:paraId="33DAAE38">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第八条  本合同作为</w:t>
      </w:r>
      <w:r>
        <w:rPr>
          <w:rStyle w:val="31"/>
          <w:rFonts w:ascii="宋体" w:hAnsi="宋体" w:eastAsia="宋体"/>
          <w:b w:val="0"/>
          <w:i w:val="0"/>
          <w:caps w:val="0"/>
          <w:spacing w:val="0"/>
          <w:w w:val="100"/>
          <w:kern w:val="2"/>
          <w:sz w:val="21"/>
          <w:szCs w:val="21"/>
          <w:highlight w:val="none"/>
          <w:u w:val="single"/>
          <w:lang w:val="en-US" w:eastAsia="zh-CN" w:bidi="ar-SA"/>
        </w:rPr>
        <w:t xml:space="preserve">                         </w:t>
      </w:r>
      <w:r>
        <w:rPr>
          <w:rStyle w:val="31"/>
          <w:rFonts w:ascii="宋体" w:hAnsi="宋体" w:eastAsia="宋体"/>
          <w:b w:val="0"/>
          <w:i w:val="0"/>
          <w:caps w:val="0"/>
          <w:spacing w:val="0"/>
          <w:w w:val="100"/>
          <w:kern w:val="2"/>
          <w:sz w:val="21"/>
          <w:szCs w:val="21"/>
          <w:highlight w:val="none"/>
          <w:lang w:val="en-US" w:eastAsia="zh-CN" w:bidi="ar-SA"/>
        </w:rPr>
        <w:t>工程施工合同的附件，与工程施工合同具有同等的法律效力，经甲乙双方监督单位加盖公章，法定代表人或授权代理人签字后生效。</w:t>
      </w:r>
    </w:p>
    <w:p w14:paraId="20079745">
      <w:pPr>
        <w:snapToGrid w:val="0"/>
        <w:spacing w:before="0" w:beforeAutospacing="0" w:after="0" w:afterAutospacing="0" w:line="240" w:lineRule="auto"/>
        <w:ind w:firstLine="420"/>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第九条  本合同一式叁份，甲、乙双方及监督单位各执一份。</w:t>
      </w:r>
    </w:p>
    <w:p w14:paraId="40DF9626">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309DD079">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甲方单位：（盖章）                     乙方单位：（盖章）</w:t>
      </w:r>
    </w:p>
    <w:p w14:paraId="77ED69C6">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法定代表人：                           法定代表人：</w:t>
      </w:r>
    </w:p>
    <w:p w14:paraId="11E18B5A">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地址：                                 地址：</w:t>
      </w:r>
    </w:p>
    <w:p w14:paraId="153F3786">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电话：                                 电话：</w:t>
      </w:r>
    </w:p>
    <w:p w14:paraId="244BD33E">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0DB42FEA">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 xml:space="preserve">           年   月   日                                    年   月   日 </w:t>
      </w:r>
    </w:p>
    <w:p w14:paraId="0C150CEF">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73E46AAF">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监督单位：（盖章）</w:t>
      </w:r>
    </w:p>
    <w:p w14:paraId="6C8D5456">
      <w:pPr>
        <w:snapToGrid w:val="0"/>
        <w:spacing w:before="0" w:beforeAutospacing="0" w:after="0" w:afterAutospacing="0" w:line="400" w:lineRule="exact"/>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电话：                  年   月   日</w:t>
      </w:r>
    </w:p>
    <w:p w14:paraId="7EE45C99">
      <w:pPr>
        <w:pStyle w:val="49"/>
        <w:widowControl/>
        <w:snapToGrid w:val="0"/>
        <w:spacing w:before="120" w:beforeAutospacing="0" w:after="120" w:afterAutospacing="0" w:line="400" w:lineRule="exact"/>
        <w:jc w:val="both"/>
        <w:textAlignment w:val="baseline"/>
        <w:rPr>
          <w:rStyle w:val="31"/>
          <w:rFonts w:ascii="宋体" w:hAnsi="宋体" w:eastAsia="宋体"/>
          <w:b/>
          <w:i w:val="0"/>
          <w:caps w:val="0"/>
          <w:spacing w:val="0"/>
          <w:w w:val="100"/>
          <w:kern w:val="2"/>
          <w:sz w:val="21"/>
          <w:szCs w:val="21"/>
          <w:highlight w:val="none"/>
          <w:lang w:val="en-US" w:eastAsia="zh-CN" w:bidi="ar-SA"/>
        </w:rPr>
      </w:pPr>
    </w:p>
    <w:p w14:paraId="2CDB0822">
      <w:pPr>
        <w:pStyle w:val="49"/>
        <w:widowControl/>
        <w:snapToGrid w:val="0"/>
        <w:spacing w:before="120" w:beforeAutospacing="0" w:after="120" w:afterAutospacing="0" w:line="400" w:lineRule="exact"/>
        <w:jc w:val="both"/>
        <w:textAlignment w:val="baseline"/>
        <w:rPr>
          <w:rStyle w:val="31"/>
          <w:rFonts w:ascii="宋体" w:hAnsi="宋体" w:eastAsia="宋体"/>
          <w:b/>
          <w:i w:val="0"/>
          <w:caps w:val="0"/>
          <w:spacing w:val="0"/>
          <w:w w:val="100"/>
          <w:kern w:val="2"/>
          <w:sz w:val="21"/>
          <w:szCs w:val="21"/>
          <w:highlight w:val="none"/>
          <w:lang w:val="en-US" w:eastAsia="zh-CN" w:bidi="ar-SA"/>
        </w:rPr>
      </w:pPr>
    </w:p>
    <w:p w14:paraId="7D03F55A">
      <w:pPr>
        <w:pStyle w:val="49"/>
        <w:widowControl/>
        <w:snapToGrid w:val="0"/>
        <w:spacing w:before="120" w:beforeAutospacing="0" w:after="120" w:afterAutospacing="0" w:line="400" w:lineRule="exact"/>
        <w:jc w:val="both"/>
        <w:textAlignment w:val="baseline"/>
        <w:rPr>
          <w:rStyle w:val="31"/>
          <w:rFonts w:ascii="宋体" w:hAnsi="宋体" w:eastAsia="宋体"/>
          <w:b/>
          <w:i w:val="0"/>
          <w:caps w:val="0"/>
          <w:spacing w:val="0"/>
          <w:w w:val="100"/>
          <w:kern w:val="2"/>
          <w:sz w:val="21"/>
          <w:szCs w:val="21"/>
          <w:highlight w:val="none"/>
          <w:lang w:val="en-US" w:eastAsia="zh-CN" w:bidi="ar-SA"/>
        </w:rPr>
      </w:pPr>
    </w:p>
    <w:p w14:paraId="775A569F">
      <w:pPr>
        <w:pStyle w:val="49"/>
        <w:widowControl/>
        <w:snapToGrid w:val="0"/>
        <w:spacing w:before="120" w:beforeAutospacing="0" w:after="120" w:afterAutospacing="0" w:line="400" w:lineRule="exact"/>
        <w:jc w:val="both"/>
        <w:textAlignment w:val="baseline"/>
        <w:rPr>
          <w:rStyle w:val="31"/>
          <w:rFonts w:ascii="宋体" w:hAnsi="宋体" w:eastAsia="宋体"/>
          <w:b/>
          <w:i w:val="0"/>
          <w:caps w:val="0"/>
          <w:spacing w:val="0"/>
          <w:w w:val="100"/>
          <w:kern w:val="2"/>
          <w:sz w:val="24"/>
          <w:szCs w:val="24"/>
          <w:highlight w:val="none"/>
          <w:lang w:val="en-US" w:eastAsia="zh-CN" w:bidi="ar-SA"/>
        </w:rPr>
        <w:sectPr>
          <w:headerReference r:id="rId5" w:type="default"/>
          <w:footerReference r:id="rId6" w:type="default"/>
          <w:pgSz w:w="11907" w:h="16840"/>
          <w:pgMar w:top="1134" w:right="1134" w:bottom="1134" w:left="1134" w:header="851" w:footer="851" w:gutter="0"/>
          <w:lnNumType w:countBy="0"/>
          <w:pgNumType w:fmt="decimal"/>
          <w:cols w:space="425" w:num="1"/>
          <w:vAlign w:val="top"/>
          <w:docGrid w:linePitch="326" w:charSpace="0"/>
        </w:sectPr>
      </w:pPr>
    </w:p>
    <w:p w14:paraId="021D28F9">
      <w:pPr>
        <w:pStyle w:val="16"/>
        <w:rPr>
          <w:highlight w:val="none"/>
        </w:rPr>
      </w:pPr>
    </w:p>
    <w:p w14:paraId="6BF1DF28">
      <w:pPr>
        <w:pStyle w:val="2"/>
        <w:numPr>
          <w:ilvl w:val="0"/>
          <w:numId w:val="0"/>
        </w:numPr>
        <w:ind w:left="1785" w:firstLine="883" w:firstLineChars="200"/>
        <w:jc w:val="both"/>
        <w:rPr>
          <w:rFonts w:ascii="宋体" w:hAnsi="宋体"/>
          <w:color w:val="000000" w:themeColor="text1"/>
          <w:highlight w:val="none"/>
          <w14:textFill>
            <w14:solidFill>
              <w14:schemeClr w14:val="tx1"/>
            </w14:solidFill>
          </w14:textFill>
        </w:rPr>
      </w:pPr>
      <w:bookmarkStart w:id="101" w:name="_Toc30260"/>
      <w:bookmarkStart w:id="102" w:name="_Toc10673"/>
      <w:r>
        <w:rPr>
          <w:rFonts w:ascii="宋体" w:hAnsi="宋体"/>
          <w:color w:val="000000" w:themeColor="text1"/>
          <w:highlight w:val="none"/>
          <w14:textFill>
            <w14:solidFill>
              <w14:schemeClr w14:val="tx1"/>
            </w14:solidFill>
          </w14:textFill>
        </w:rPr>
        <w:t>第</w:t>
      </w:r>
      <w:r>
        <w:rPr>
          <w:rFonts w:hint="eastAsia" w:ascii="宋体" w:hAnsi="宋体"/>
          <w:color w:val="000000" w:themeColor="text1"/>
          <w:highlight w:val="none"/>
          <w:lang w:val="en-US" w:eastAsia="zh-CN"/>
          <w14:textFill>
            <w14:solidFill>
              <w14:schemeClr w14:val="tx1"/>
            </w14:solidFill>
          </w14:textFill>
        </w:rPr>
        <w:t>六</w:t>
      </w:r>
      <w:r>
        <w:rPr>
          <w:rFonts w:ascii="宋体" w:hAnsi="宋体"/>
          <w:color w:val="000000" w:themeColor="text1"/>
          <w:highlight w:val="none"/>
          <w14:textFill>
            <w14:solidFill>
              <w14:schemeClr w14:val="tx1"/>
            </w14:solidFill>
          </w14:textFill>
        </w:rPr>
        <w:t>章</w:t>
      </w:r>
      <w:r>
        <w:rPr>
          <w:rFonts w:hint="eastAsia" w:ascii="宋体" w:hAnsi="宋体"/>
          <w:color w:val="000000" w:themeColor="text1"/>
          <w:highlight w:val="none"/>
          <w14:textFill>
            <w14:solidFill>
              <w14:schemeClr w14:val="tx1"/>
            </w14:solidFill>
          </w14:textFill>
        </w:rPr>
        <w:t xml:space="preserve">  质量</w:t>
      </w:r>
      <w:r>
        <w:rPr>
          <w:rFonts w:ascii="宋体" w:hAnsi="宋体"/>
          <w:color w:val="000000" w:themeColor="text1"/>
          <w:highlight w:val="none"/>
          <w14:textFill>
            <w14:solidFill>
              <w14:schemeClr w14:val="tx1"/>
            </w14:solidFill>
          </w14:textFill>
        </w:rPr>
        <w:t>要求</w:t>
      </w:r>
      <w:bookmarkEnd w:id="101"/>
      <w:bookmarkEnd w:id="102"/>
      <w:bookmarkStart w:id="103" w:name="招标文件07章技术标准和要求01"/>
      <w:bookmarkEnd w:id="103"/>
      <w:bookmarkStart w:id="104" w:name="_Toc430530524"/>
      <w:bookmarkStart w:id="105" w:name="_Toc287620808"/>
    </w:p>
    <w:bookmarkEnd w:id="104"/>
    <w:bookmarkEnd w:id="105"/>
    <w:p w14:paraId="744D3C57">
      <w:pPr>
        <w:spacing w:line="360" w:lineRule="auto"/>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达到国家现行有关施工质量验收规范要求。</w:t>
      </w:r>
    </w:p>
    <w:p w14:paraId="3AADEB1A">
      <w:pPr>
        <w:pStyle w:val="17"/>
        <w:ind w:left="0" w:leftChars="0" w:firstLine="0" w:firstLineChars="0"/>
        <w:rPr>
          <w:rFonts w:hint="eastAsia" w:ascii="宋体" w:hAnsi="宋体"/>
          <w:b/>
          <w:bCs/>
          <w:color w:val="000000" w:themeColor="text1"/>
          <w:sz w:val="44"/>
          <w:szCs w:val="52"/>
          <w:highlight w:val="none"/>
          <w:lang w:val="en-US" w:eastAsia="zh-CN"/>
          <w14:textFill>
            <w14:solidFill>
              <w14:schemeClr w14:val="tx1"/>
            </w14:solidFill>
          </w14:textFill>
        </w:rPr>
      </w:pPr>
      <w:bookmarkStart w:id="106" w:name="_Toc3476"/>
      <w:bookmarkStart w:id="107" w:name="_Toc7230"/>
      <w:r>
        <w:rPr>
          <w:rFonts w:ascii="宋体" w:hAnsi="宋体"/>
          <w:highlight w:val="none"/>
        </w:rPr>
        <w:br w:type="page"/>
      </w:r>
      <w:bookmarkEnd w:id="106"/>
      <w:bookmarkEnd w:id="107"/>
    </w:p>
    <w:p w14:paraId="0F73F723">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r>
        <w:rPr>
          <w:rFonts w:hint="eastAsia" w:ascii="宋体" w:hAnsi="宋体"/>
          <w:b/>
          <w:bCs/>
          <w:color w:val="000000" w:themeColor="text1"/>
          <w:sz w:val="44"/>
          <w:szCs w:val="52"/>
          <w:highlight w:val="none"/>
          <w:lang w:val="en-US" w:eastAsia="zh-CN"/>
          <w14:textFill>
            <w14:solidFill>
              <w14:schemeClr w14:val="tx1"/>
            </w14:solidFill>
          </w14:textFill>
        </w:rPr>
        <w:t>第七章</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b/>
          <w:bCs/>
          <w:color w:val="000000" w:themeColor="text1"/>
          <w:sz w:val="44"/>
          <w:szCs w:val="52"/>
          <w:highlight w:val="none"/>
          <w14:textFill>
            <w14:solidFill>
              <w14:schemeClr w14:val="tx1"/>
            </w14:solidFill>
          </w14:textFill>
        </w:rPr>
        <w:t xml:space="preserve"> </w:t>
      </w:r>
      <w:r>
        <w:rPr>
          <w:rFonts w:hint="eastAsia" w:ascii="宋体" w:hAnsi="宋体"/>
          <w:b/>
          <w:bCs/>
          <w:color w:val="000000" w:themeColor="text1"/>
          <w:sz w:val="44"/>
          <w:szCs w:val="52"/>
          <w:highlight w:val="none"/>
          <w:lang w:eastAsia="zh-CN"/>
          <w14:textFill>
            <w14:solidFill>
              <w14:schemeClr w14:val="tx1"/>
            </w14:solidFill>
          </w14:textFill>
        </w:rPr>
        <w:t>图纸</w:t>
      </w:r>
    </w:p>
    <w:p w14:paraId="650F03DF">
      <w:pPr>
        <w:pStyle w:val="7"/>
        <w:spacing w:before="362" w:line="278" w:lineRule="auto"/>
        <w:ind w:left="212" w:right="424" w:firstLine="420"/>
        <w:jc w:val="both"/>
        <w:rPr>
          <w:highlight w:val="none"/>
        </w:rPr>
      </w:pPr>
      <w:r>
        <w:rPr>
          <w:highlight w:val="none"/>
        </w:rPr>
        <w:t>随本比选文件一同发布的</w:t>
      </w:r>
      <w:r>
        <w:rPr>
          <w:rFonts w:hint="eastAsia"/>
          <w:highlight w:val="none"/>
          <w:lang w:eastAsia="zh-CN"/>
        </w:rPr>
        <w:t>图纸</w:t>
      </w:r>
      <w:r>
        <w:rPr>
          <w:highlight w:val="none"/>
        </w:rPr>
        <w:t>电子版在</w:t>
      </w:r>
      <w:r>
        <w:rPr>
          <w:rFonts w:hint="eastAsia" w:ascii="宋体" w:hAnsi="宋体" w:eastAsia="宋体" w:cs="宋体"/>
          <w:sz w:val="21"/>
          <w:szCs w:val="21"/>
          <w:highlight w:val="none"/>
        </w:rPr>
        <w:t>重庆市公共资源交易网（彭水县）（https://www.cqggzy.com/pengshuiweb/）</w:t>
      </w:r>
      <w:r>
        <w:rPr>
          <w:highlight w:val="none"/>
        </w:rPr>
        <w:t>下载。不管下载与否比选人和代理机构都视为竞选人全部收到以上资料并全部知晓有关比选过程和事宜，由此产生的一切后果由竞选人自负。</w:t>
      </w:r>
    </w:p>
    <w:p w14:paraId="1C911A99">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2ECCA6C5">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07BF8FBE">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517166BE">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0E3C1F76">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0D834E9F">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73CD49F5">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7364EC74">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741EC438">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5D7FA09E">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4C54FE28">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02A9C0E0">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63AE5385">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5D2BD23B">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4F40EA27">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7B220509">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08ED378A">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36"/>
          <w:szCs w:val="36"/>
          <w:highlight w:val="none"/>
          <w:lang w:val="en-US" w:eastAsia="zh-CN" w:bidi="ar-SA"/>
        </w:rPr>
      </w:pPr>
    </w:p>
    <w:p w14:paraId="4025AB86">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44"/>
          <w:szCs w:val="44"/>
          <w:highlight w:val="none"/>
          <w:lang w:val="en-US" w:eastAsia="zh-CN" w:bidi="ar-SA"/>
        </w:rPr>
      </w:pPr>
      <w:r>
        <w:rPr>
          <w:rStyle w:val="31"/>
          <w:rFonts w:ascii="宋体" w:hAnsi="宋体" w:eastAsia="宋体"/>
          <w:b/>
          <w:i w:val="0"/>
          <w:caps w:val="0"/>
          <w:spacing w:val="0"/>
          <w:w w:val="100"/>
          <w:kern w:val="2"/>
          <w:sz w:val="36"/>
          <w:szCs w:val="36"/>
          <w:highlight w:val="none"/>
          <w:lang w:val="en-US" w:eastAsia="zh-CN" w:bidi="ar-SA"/>
        </w:rPr>
        <w:t>第</w:t>
      </w:r>
      <w:r>
        <w:rPr>
          <w:rStyle w:val="31"/>
          <w:rFonts w:hint="eastAsia" w:ascii="宋体" w:hAnsi="宋体"/>
          <w:b/>
          <w:i w:val="0"/>
          <w:caps w:val="0"/>
          <w:spacing w:val="0"/>
          <w:w w:val="100"/>
          <w:kern w:val="2"/>
          <w:sz w:val="36"/>
          <w:szCs w:val="36"/>
          <w:highlight w:val="none"/>
          <w:lang w:val="en-US" w:eastAsia="zh-CN" w:bidi="ar-SA"/>
        </w:rPr>
        <w:t>八</w:t>
      </w:r>
      <w:r>
        <w:rPr>
          <w:rStyle w:val="31"/>
          <w:rFonts w:ascii="宋体" w:hAnsi="宋体" w:eastAsia="宋体"/>
          <w:b/>
          <w:i w:val="0"/>
          <w:caps w:val="0"/>
          <w:spacing w:val="0"/>
          <w:w w:val="100"/>
          <w:kern w:val="2"/>
          <w:sz w:val="36"/>
          <w:szCs w:val="36"/>
          <w:highlight w:val="none"/>
          <w:lang w:val="en-US" w:eastAsia="zh-CN" w:bidi="ar-SA"/>
        </w:rPr>
        <w:t>章 竞选文件格式</w:t>
      </w:r>
    </w:p>
    <w:p w14:paraId="5A8BBCB5">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8"/>
          <w:szCs w:val="28"/>
          <w:highlight w:val="none"/>
          <w:lang w:val="en-US" w:eastAsia="zh-CN" w:bidi="ar-SA"/>
        </w:rPr>
      </w:pPr>
      <w:r>
        <w:rPr>
          <w:b w:val="0"/>
          <w:i w:val="0"/>
          <w:caps w:val="0"/>
          <w:spacing w:val="0"/>
          <w:w w:val="100"/>
          <w:sz w:val="20"/>
          <w:highlight w:val="none"/>
        </w:rPr>
        <w:br w:type="page"/>
      </w:r>
    </w:p>
    <w:p w14:paraId="7F10FE69">
      <w:pPr>
        <w:spacing w:line="360" w:lineRule="auto"/>
        <w:jc w:val="center"/>
        <w:rPr>
          <w:rFonts w:hint="eastAsia" w:ascii="宋体" w:hAnsi="宋体"/>
          <w:kern w:val="0"/>
          <w:sz w:val="32"/>
          <w:szCs w:val="32"/>
          <w:highlight w:val="none"/>
        </w:rPr>
      </w:pPr>
      <w:r>
        <w:rPr>
          <w:rFonts w:hint="eastAsia" w:ascii="宋体" w:hAnsi="宋体"/>
          <w:kern w:val="0"/>
          <w:sz w:val="32"/>
          <w:szCs w:val="32"/>
          <w:highlight w:val="none"/>
          <w:u w:val="single"/>
        </w:rPr>
        <w:t xml:space="preserve">                   </w:t>
      </w:r>
      <w:r>
        <w:rPr>
          <w:rFonts w:hint="eastAsia" w:ascii="宋体" w:hAnsi="宋体"/>
          <w:kern w:val="0"/>
          <w:sz w:val="32"/>
          <w:szCs w:val="32"/>
          <w:highlight w:val="none"/>
        </w:rPr>
        <w:t>（项目名称）</w:t>
      </w:r>
    </w:p>
    <w:p w14:paraId="596DDC6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08E41CE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221F091F">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5F5ABDD8">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竞 选 文 件</w:t>
      </w:r>
    </w:p>
    <w:p w14:paraId="64E78018">
      <w:pPr>
        <w:autoSpaceDE w:val="0"/>
        <w:autoSpaceDN w:val="0"/>
        <w:adjustRightInd w:val="0"/>
        <w:snapToGrid w:val="0"/>
        <w:spacing w:line="360" w:lineRule="auto"/>
        <w:jc w:val="center"/>
        <w:rPr>
          <w:rFonts w:hint="default" w:ascii="宋体" w:hAnsi="宋体" w:eastAsia="宋体"/>
          <w:b/>
          <w:bCs/>
          <w:kern w:val="0"/>
          <w:sz w:val="40"/>
          <w:szCs w:val="40"/>
          <w:highlight w:val="none"/>
          <w:lang w:val="en-US" w:eastAsia="zh-CN"/>
        </w:rPr>
      </w:pPr>
      <w:r>
        <w:rPr>
          <w:rFonts w:hint="eastAsia" w:ascii="宋体" w:hAnsi="宋体"/>
          <w:b/>
          <w:bCs/>
          <w:kern w:val="0"/>
          <w:sz w:val="40"/>
          <w:szCs w:val="40"/>
          <w:highlight w:val="none"/>
          <w:lang w:val="en-US" w:eastAsia="zh-CN"/>
        </w:rPr>
        <w:t>竞选函部分</w:t>
      </w:r>
    </w:p>
    <w:p w14:paraId="71DA378C">
      <w:pPr>
        <w:autoSpaceDE w:val="0"/>
        <w:autoSpaceDN w:val="0"/>
        <w:adjustRightInd w:val="0"/>
        <w:snapToGrid w:val="0"/>
        <w:spacing w:line="360" w:lineRule="auto"/>
        <w:jc w:val="left"/>
        <w:rPr>
          <w:rFonts w:ascii="宋体" w:hAnsi="宋体"/>
          <w:b/>
          <w:kern w:val="0"/>
          <w:sz w:val="20"/>
          <w:szCs w:val="20"/>
          <w:highlight w:val="none"/>
        </w:rPr>
      </w:pPr>
    </w:p>
    <w:p w14:paraId="1F9407D8">
      <w:pPr>
        <w:autoSpaceDE w:val="0"/>
        <w:autoSpaceDN w:val="0"/>
        <w:adjustRightInd w:val="0"/>
        <w:snapToGrid w:val="0"/>
        <w:spacing w:line="360" w:lineRule="auto"/>
        <w:jc w:val="left"/>
        <w:rPr>
          <w:rFonts w:ascii="宋体" w:hAnsi="宋体"/>
          <w:b/>
          <w:kern w:val="0"/>
          <w:sz w:val="20"/>
          <w:szCs w:val="20"/>
          <w:highlight w:val="none"/>
        </w:rPr>
      </w:pPr>
    </w:p>
    <w:p w14:paraId="10D7A531">
      <w:pPr>
        <w:autoSpaceDE w:val="0"/>
        <w:autoSpaceDN w:val="0"/>
        <w:adjustRightInd w:val="0"/>
        <w:snapToGrid w:val="0"/>
        <w:spacing w:line="360" w:lineRule="auto"/>
        <w:jc w:val="left"/>
        <w:rPr>
          <w:rFonts w:ascii="宋体" w:hAnsi="宋体"/>
          <w:b/>
          <w:kern w:val="0"/>
          <w:sz w:val="20"/>
          <w:szCs w:val="20"/>
          <w:highlight w:val="none"/>
        </w:rPr>
      </w:pPr>
    </w:p>
    <w:p w14:paraId="3486A591">
      <w:pPr>
        <w:autoSpaceDE w:val="0"/>
        <w:autoSpaceDN w:val="0"/>
        <w:adjustRightInd w:val="0"/>
        <w:snapToGrid w:val="0"/>
        <w:spacing w:line="360" w:lineRule="auto"/>
        <w:jc w:val="left"/>
        <w:rPr>
          <w:rFonts w:ascii="宋体" w:hAnsi="宋体"/>
          <w:b/>
          <w:kern w:val="0"/>
          <w:sz w:val="20"/>
          <w:szCs w:val="20"/>
          <w:highlight w:val="none"/>
        </w:rPr>
      </w:pPr>
    </w:p>
    <w:p w14:paraId="4F7E6FE2">
      <w:pPr>
        <w:autoSpaceDE w:val="0"/>
        <w:autoSpaceDN w:val="0"/>
        <w:adjustRightInd w:val="0"/>
        <w:snapToGrid w:val="0"/>
        <w:spacing w:line="360" w:lineRule="auto"/>
        <w:jc w:val="left"/>
        <w:rPr>
          <w:rFonts w:ascii="宋体" w:hAnsi="宋体"/>
          <w:b/>
          <w:kern w:val="0"/>
          <w:sz w:val="20"/>
          <w:szCs w:val="20"/>
          <w:highlight w:val="none"/>
        </w:rPr>
      </w:pPr>
    </w:p>
    <w:p w14:paraId="52F95140">
      <w:pPr>
        <w:autoSpaceDE w:val="0"/>
        <w:autoSpaceDN w:val="0"/>
        <w:adjustRightInd w:val="0"/>
        <w:snapToGrid w:val="0"/>
        <w:spacing w:line="360" w:lineRule="auto"/>
        <w:jc w:val="left"/>
        <w:rPr>
          <w:rFonts w:ascii="宋体" w:hAnsi="宋体"/>
          <w:b/>
          <w:kern w:val="0"/>
          <w:sz w:val="20"/>
          <w:szCs w:val="20"/>
          <w:highlight w:val="none"/>
        </w:rPr>
      </w:pPr>
    </w:p>
    <w:p w14:paraId="74309BEA">
      <w:pPr>
        <w:autoSpaceDE w:val="0"/>
        <w:autoSpaceDN w:val="0"/>
        <w:adjustRightInd w:val="0"/>
        <w:snapToGrid w:val="0"/>
        <w:spacing w:line="360" w:lineRule="auto"/>
        <w:jc w:val="left"/>
        <w:rPr>
          <w:rFonts w:ascii="宋体" w:hAnsi="宋体"/>
          <w:b/>
          <w:kern w:val="0"/>
          <w:sz w:val="20"/>
          <w:szCs w:val="20"/>
          <w:highlight w:val="none"/>
        </w:rPr>
      </w:pPr>
    </w:p>
    <w:p w14:paraId="269CCF84">
      <w:pPr>
        <w:autoSpaceDE w:val="0"/>
        <w:autoSpaceDN w:val="0"/>
        <w:adjustRightInd w:val="0"/>
        <w:snapToGrid w:val="0"/>
        <w:spacing w:line="360" w:lineRule="auto"/>
        <w:jc w:val="left"/>
        <w:rPr>
          <w:rFonts w:ascii="宋体" w:hAnsi="宋体"/>
          <w:b/>
          <w:kern w:val="0"/>
          <w:sz w:val="20"/>
          <w:szCs w:val="20"/>
          <w:highlight w:val="none"/>
        </w:rPr>
      </w:pPr>
    </w:p>
    <w:p w14:paraId="21B221B3">
      <w:pPr>
        <w:autoSpaceDE w:val="0"/>
        <w:autoSpaceDN w:val="0"/>
        <w:adjustRightInd w:val="0"/>
        <w:snapToGrid w:val="0"/>
        <w:spacing w:line="360" w:lineRule="auto"/>
        <w:jc w:val="left"/>
        <w:rPr>
          <w:rFonts w:ascii="宋体" w:hAnsi="宋体"/>
          <w:b/>
          <w:kern w:val="0"/>
          <w:sz w:val="20"/>
          <w:szCs w:val="20"/>
          <w:highlight w:val="none"/>
        </w:rPr>
      </w:pPr>
    </w:p>
    <w:p w14:paraId="4DCBD871">
      <w:pPr>
        <w:autoSpaceDE w:val="0"/>
        <w:autoSpaceDN w:val="0"/>
        <w:adjustRightInd w:val="0"/>
        <w:snapToGrid w:val="0"/>
        <w:spacing w:line="360" w:lineRule="auto"/>
        <w:jc w:val="left"/>
        <w:rPr>
          <w:rFonts w:ascii="宋体" w:hAnsi="宋体"/>
          <w:b/>
          <w:kern w:val="0"/>
          <w:sz w:val="20"/>
          <w:szCs w:val="20"/>
          <w:highlight w:val="none"/>
        </w:rPr>
      </w:pPr>
    </w:p>
    <w:p w14:paraId="08266668">
      <w:pPr>
        <w:autoSpaceDE w:val="0"/>
        <w:autoSpaceDN w:val="0"/>
        <w:adjustRightInd w:val="0"/>
        <w:snapToGrid w:val="0"/>
        <w:spacing w:line="360" w:lineRule="auto"/>
        <w:jc w:val="left"/>
        <w:rPr>
          <w:rFonts w:ascii="宋体" w:hAnsi="宋体"/>
          <w:b/>
          <w:kern w:val="0"/>
          <w:sz w:val="20"/>
          <w:szCs w:val="20"/>
          <w:highlight w:val="none"/>
        </w:rPr>
      </w:pPr>
    </w:p>
    <w:p w14:paraId="3FE5AEA7">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rPr>
        <w:t>竞选</w:t>
      </w:r>
      <w:r>
        <w:rPr>
          <w:rFonts w:ascii="宋体" w:hAnsi="宋体"/>
          <w:w w:val="99"/>
          <w:kern w:val="0"/>
          <w:sz w:val="28"/>
          <w:szCs w:val="28"/>
          <w:highlight w:val="none"/>
        </w:rPr>
        <w:t>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w:t>
      </w:r>
      <w:r>
        <w:rPr>
          <w:rFonts w:hint="eastAsia" w:ascii="宋体" w:hAnsi="宋体"/>
          <w:w w:val="99"/>
          <w:kern w:val="0"/>
          <w:sz w:val="28"/>
          <w:szCs w:val="28"/>
          <w:highlight w:val="none"/>
        </w:rPr>
        <w:t>公</w:t>
      </w:r>
      <w:r>
        <w:rPr>
          <w:rFonts w:ascii="宋体" w:hAnsi="宋体"/>
          <w:w w:val="99"/>
          <w:kern w:val="0"/>
          <w:sz w:val="28"/>
          <w:szCs w:val="28"/>
          <w:highlight w:val="none"/>
        </w:rPr>
        <w:t>章）</w:t>
      </w:r>
    </w:p>
    <w:p w14:paraId="6A51EA4C">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（签字或盖章）</w:t>
      </w:r>
    </w:p>
    <w:p w14:paraId="3D22A57C">
      <w:pPr>
        <w:snapToGrid w:val="0"/>
        <w:spacing w:before="0" w:beforeAutospacing="0" w:after="0" w:afterAutospacing="0" w:line="360" w:lineRule="auto"/>
        <w:ind w:firstLine="3324" w:firstLineChars="120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p>
    <w:p w14:paraId="69FDE3D7">
      <w:pPr>
        <w:autoSpaceDE w:val="0"/>
        <w:autoSpaceDN w:val="0"/>
        <w:adjustRightInd w:val="0"/>
        <w:snapToGrid w:val="0"/>
        <w:spacing w:line="360" w:lineRule="auto"/>
        <w:jc w:val="center"/>
        <w:rPr>
          <w:rFonts w:hint="eastAsia" w:ascii="宋体" w:hAnsi="宋体"/>
          <w:kern w:val="0"/>
          <w:sz w:val="36"/>
          <w:szCs w:val="36"/>
          <w:highlight w:val="none"/>
        </w:rPr>
      </w:pPr>
    </w:p>
    <w:p w14:paraId="6AFB519F">
      <w:pPr>
        <w:autoSpaceDE w:val="0"/>
        <w:autoSpaceDN w:val="0"/>
        <w:adjustRightInd w:val="0"/>
        <w:snapToGrid w:val="0"/>
        <w:spacing w:line="360" w:lineRule="auto"/>
        <w:jc w:val="center"/>
        <w:rPr>
          <w:rFonts w:hint="eastAsia" w:ascii="宋体" w:hAnsi="宋体"/>
          <w:kern w:val="0"/>
          <w:sz w:val="36"/>
          <w:szCs w:val="36"/>
          <w:highlight w:val="none"/>
        </w:rPr>
      </w:pPr>
    </w:p>
    <w:p w14:paraId="43AEDA0E">
      <w:pPr>
        <w:autoSpaceDE w:val="0"/>
        <w:autoSpaceDN w:val="0"/>
        <w:adjustRightInd w:val="0"/>
        <w:snapToGrid w:val="0"/>
        <w:spacing w:line="360" w:lineRule="auto"/>
        <w:jc w:val="center"/>
        <w:rPr>
          <w:rFonts w:hint="eastAsia" w:ascii="宋体" w:hAnsi="宋体"/>
          <w:kern w:val="0"/>
          <w:sz w:val="36"/>
          <w:szCs w:val="36"/>
          <w:highlight w:val="none"/>
        </w:rPr>
      </w:pPr>
    </w:p>
    <w:p w14:paraId="1DE13759">
      <w:pPr>
        <w:autoSpaceDE w:val="0"/>
        <w:autoSpaceDN w:val="0"/>
        <w:adjustRightInd w:val="0"/>
        <w:snapToGrid w:val="0"/>
        <w:spacing w:line="360" w:lineRule="auto"/>
        <w:jc w:val="center"/>
        <w:rPr>
          <w:rFonts w:hint="eastAsia" w:ascii="宋体" w:hAnsi="宋体"/>
          <w:kern w:val="0"/>
          <w:sz w:val="36"/>
          <w:szCs w:val="36"/>
          <w:highlight w:val="none"/>
        </w:rPr>
      </w:pPr>
    </w:p>
    <w:p w14:paraId="75467410">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目  录</w:t>
      </w:r>
    </w:p>
    <w:p w14:paraId="60AD016B">
      <w:pPr>
        <w:rPr>
          <w:highlight w:val="none"/>
        </w:rPr>
      </w:pPr>
    </w:p>
    <w:p w14:paraId="23443580">
      <w:pPr>
        <w:spacing w:line="360" w:lineRule="auto"/>
        <w:rPr>
          <w:rFonts w:ascii="宋体" w:hAnsi="宋体"/>
          <w:bCs/>
          <w:highlight w:val="none"/>
        </w:rPr>
      </w:pPr>
      <w:r>
        <w:rPr>
          <w:rFonts w:hint="eastAsia" w:ascii="宋体" w:hAnsi="宋体"/>
          <w:bCs/>
          <w:highlight w:val="none"/>
          <w:lang w:val="en-US" w:eastAsia="zh-CN"/>
        </w:rPr>
        <w:t>1.</w:t>
      </w:r>
      <w:r>
        <w:rPr>
          <w:rFonts w:hint="eastAsia" w:ascii="宋体" w:hAnsi="宋体"/>
          <w:bCs/>
          <w:highlight w:val="none"/>
        </w:rPr>
        <w:t>竞选</w:t>
      </w:r>
      <w:r>
        <w:rPr>
          <w:rFonts w:ascii="宋体" w:hAnsi="宋体"/>
          <w:bCs/>
          <w:highlight w:val="none"/>
        </w:rPr>
        <w:t>函</w:t>
      </w:r>
    </w:p>
    <w:p w14:paraId="03919E71">
      <w:pPr>
        <w:spacing w:line="360" w:lineRule="auto"/>
        <w:rPr>
          <w:rFonts w:ascii="宋体" w:hAnsi="宋体"/>
          <w:bCs/>
          <w:highlight w:val="none"/>
        </w:rPr>
      </w:pPr>
      <w:r>
        <w:rPr>
          <w:rFonts w:hint="eastAsia" w:ascii="宋体" w:hAnsi="宋体"/>
          <w:bCs/>
          <w:highlight w:val="none"/>
          <w:lang w:val="en-US" w:eastAsia="zh-CN"/>
        </w:rPr>
        <w:t>2.</w:t>
      </w:r>
      <w:r>
        <w:rPr>
          <w:rFonts w:ascii="宋体" w:hAnsi="宋体"/>
          <w:bCs/>
          <w:highlight w:val="none"/>
        </w:rPr>
        <w:t>法定代表人身份证明及授权委托书</w:t>
      </w:r>
    </w:p>
    <w:p w14:paraId="63858060">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2"/>
          <w:szCs w:val="28"/>
          <w:highlight w:val="none"/>
          <w:lang w:val="en-US" w:eastAsia="zh-CN" w:bidi="ar-SA"/>
        </w:rPr>
      </w:pPr>
      <w:r>
        <w:rPr>
          <w:b w:val="0"/>
          <w:i w:val="0"/>
          <w:caps w:val="0"/>
          <w:spacing w:val="0"/>
          <w:w w:val="100"/>
          <w:sz w:val="20"/>
          <w:highlight w:val="none"/>
        </w:rPr>
        <w:br w:type="page"/>
      </w:r>
    </w:p>
    <w:p w14:paraId="6A46EB95">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4"/>
          <w:highlight w:val="none"/>
          <w:lang w:val="en-US" w:eastAsia="zh-CN" w:bidi="ar-SA"/>
        </w:rPr>
      </w:pPr>
      <w:r>
        <w:rPr>
          <w:rStyle w:val="31"/>
          <w:rFonts w:ascii="宋体" w:hAnsi="宋体" w:eastAsia="宋体" w:cs="宋体"/>
          <w:b/>
          <w:bCs/>
          <w:i w:val="0"/>
          <w:caps w:val="0"/>
          <w:spacing w:val="0"/>
          <w:w w:val="100"/>
          <w:kern w:val="0"/>
          <w:sz w:val="28"/>
          <w:szCs w:val="32"/>
          <w:highlight w:val="none"/>
          <w:lang w:val="en-US" w:eastAsia="zh-CN" w:bidi="ar-SA"/>
        </w:rPr>
        <w:t>1.竞选函</w:t>
      </w:r>
    </w:p>
    <w:p w14:paraId="014B41CF">
      <w:pPr>
        <w:pStyle w:val="37"/>
        <w:widowControl/>
        <w:snapToGrid w:val="0"/>
        <w:spacing w:before="0" w:beforeAutospacing="0" w:after="0" w:afterAutospacing="0" w:line="360" w:lineRule="auto"/>
        <w:ind w:firstLine="200" w:firstLineChars="0"/>
        <w:jc w:val="both"/>
        <w:textAlignment w:val="baseline"/>
        <w:rPr>
          <w:rStyle w:val="31"/>
          <w:rFonts w:ascii="宋体" w:hAnsi="宋体" w:eastAsia="宋体"/>
          <w:b w:val="0"/>
          <w:i w:val="0"/>
          <w:caps w:val="0"/>
          <w:spacing w:val="0"/>
          <w:w w:val="100"/>
          <w:kern w:val="0"/>
          <w:sz w:val="20"/>
          <w:szCs w:val="21"/>
          <w:highlight w:val="none"/>
          <w:lang w:val="en-US" w:eastAsia="zh-CN" w:bidi="ar-SA"/>
        </w:rPr>
      </w:pPr>
    </w:p>
    <w:p w14:paraId="4A9CEC1E">
      <w:pPr>
        <w:tabs>
          <w:tab w:val="left" w:pos="2640"/>
        </w:tabs>
        <w:snapToGrid w:val="0"/>
        <w:spacing w:before="0" w:beforeAutospacing="0" w:after="0" w:afterAutospacing="0" w:line="360" w:lineRule="auto"/>
        <w:ind w:left="120" w:right="-2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 xml:space="preserve"> </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（比选人）：</w:t>
      </w:r>
    </w:p>
    <w:p w14:paraId="142CED6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0"/>
          <w:szCs w:val="24"/>
          <w:highlight w:val="none"/>
          <w:lang w:val="en-US" w:eastAsia="zh-CN" w:bidi="ar-SA"/>
        </w:rPr>
      </w:pPr>
    </w:p>
    <w:p w14:paraId="4C3C16D3">
      <w:pPr>
        <w:tabs>
          <w:tab w:val="left" w:pos="2655"/>
          <w:tab w:val="left" w:pos="3520"/>
          <w:tab w:val="left" w:pos="4920"/>
          <w:tab w:val="left" w:pos="5715"/>
          <w:tab w:val="left" w:pos="6945"/>
          <w:tab w:val="left" w:pos="7980"/>
        </w:tabs>
        <w:snapToGrid w:val="0"/>
        <w:spacing w:before="0" w:beforeAutospacing="0" w:after="0" w:afterAutospacing="0" w:line="360" w:lineRule="auto"/>
        <w:ind w:left="120" w:leftChars="57" w:right="94" w:firstLine="420" w:firstLineChars="200"/>
        <w:jc w:val="both"/>
        <w:textAlignment w:val="baseline"/>
        <w:rPr>
          <w:rStyle w:val="31"/>
          <w:rFonts w:ascii="宋体" w:hAnsi="宋体" w:eastAsia="宋体"/>
          <w:b w:val="0"/>
          <w:i w:val="0"/>
          <w:caps w:val="0"/>
          <w:color w:val="auto"/>
          <w:spacing w:val="0"/>
          <w:w w:val="100"/>
          <w:kern w:val="0"/>
          <w:sz w:val="21"/>
          <w:szCs w:val="21"/>
          <w:highlight w:val="none"/>
          <w:lang w:val="en-US" w:eastAsia="zh-CN" w:bidi="ar-SA"/>
        </w:rPr>
      </w:pPr>
      <w:r>
        <w:rPr>
          <w:rStyle w:val="31"/>
          <w:rFonts w:ascii="宋体" w:hAnsi="宋体" w:eastAsia="宋体"/>
          <w:b w:val="0"/>
          <w:i w:val="0"/>
          <w:caps w:val="0"/>
          <w:color w:val="auto"/>
          <w:spacing w:val="0"/>
          <w:w w:val="100"/>
          <w:kern w:val="0"/>
          <w:sz w:val="21"/>
          <w:szCs w:val="21"/>
          <w:highlight w:val="none"/>
          <w:lang w:val="en-US" w:eastAsia="zh-CN" w:bidi="ar-SA"/>
        </w:rPr>
        <w:t>1．我方已仔细研究了</w:t>
      </w:r>
      <w:r>
        <w:rPr>
          <w:rStyle w:val="31"/>
          <w:rFonts w:ascii="宋体" w:hAnsi="宋体" w:eastAsia="宋体"/>
          <w:b w:val="0"/>
          <w:i w:val="0"/>
          <w:caps w:val="0"/>
          <w:color w:val="auto"/>
          <w:spacing w:val="0"/>
          <w:w w:val="100"/>
          <w:kern w:val="0"/>
          <w:sz w:val="21"/>
          <w:szCs w:val="21"/>
          <w:highlight w:val="none"/>
          <w:u w:val="single"/>
          <w:lang w:val="en-US" w:eastAsia="zh-CN" w:bidi="ar-SA"/>
        </w:rPr>
        <w:t xml:space="preserve">                            </w:t>
      </w:r>
      <w:r>
        <w:rPr>
          <w:rStyle w:val="31"/>
          <w:rFonts w:ascii="宋体" w:hAnsi="宋体" w:eastAsia="宋体"/>
          <w:b w:val="0"/>
          <w:i w:val="0"/>
          <w:caps w:val="0"/>
          <w:color w:val="auto"/>
          <w:spacing w:val="0"/>
          <w:w w:val="100"/>
          <w:kern w:val="0"/>
          <w:sz w:val="21"/>
          <w:szCs w:val="21"/>
          <w:highlight w:val="none"/>
          <w:lang w:val="en-US" w:eastAsia="zh-CN" w:bidi="ar-SA"/>
        </w:rPr>
        <w:t>（项目名称）比选文件的全部内容，愿意以人民币（大写）</w:t>
      </w:r>
      <w:r>
        <w:rPr>
          <w:rStyle w:val="31"/>
          <w:rFonts w:ascii="宋体" w:hAnsi="宋体" w:eastAsia="宋体"/>
          <w:b w:val="0"/>
          <w:i w:val="0"/>
          <w:caps w:val="0"/>
          <w:color w:val="auto"/>
          <w:spacing w:val="0"/>
          <w:w w:val="200"/>
          <w:kern w:val="0"/>
          <w:sz w:val="21"/>
          <w:szCs w:val="21"/>
          <w:highlight w:val="none"/>
          <w:u w:val="single"/>
          <w:lang w:val="en-US" w:eastAsia="zh-CN" w:bidi="ar-SA"/>
        </w:rPr>
        <w:t xml:space="preserve">      </w:t>
      </w:r>
      <w:r>
        <w:rPr>
          <w:rStyle w:val="31"/>
          <w:rFonts w:ascii="宋体" w:hAnsi="宋体" w:eastAsia="宋体"/>
          <w:b w:val="0"/>
          <w:i w:val="0"/>
          <w:caps w:val="0"/>
          <w:color w:val="auto"/>
          <w:spacing w:val="0"/>
          <w:w w:val="100"/>
          <w:kern w:val="0"/>
          <w:sz w:val="21"/>
          <w:szCs w:val="21"/>
          <w:highlight w:val="none"/>
          <w:u w:val="single"/>
          <w:lang w:val="en-US" w:eastAsia="zh-CN" w:bidi="ar-SA"/>
        </w:rPr>
        <w:tab/>
      </w:r>
      <w:r>
        <w:rPr>
          <w:rStyle w:val="31"/>
          <w:rFonts w:ascii="宋体" w:hAnsi="宋体" w:eastAsia="宋体"/>
          <w:b w:val="0"/>
          <w:i w:val="0"/>
          <w:caps w:val="0"/>
          <w:color w:val="auto"/>
          <w:spacing w:val="0"/>
          <w:w w:val="100"/>
          <w:kern w:val="0"/>
          <w:sz w:val="21"/>
          <w:szCs w:val="21"/>
          <w:highlight w:val="none"/>
          <w:lang w:val="en-US" w:eastAsia="zh-CN" w:bidi="ar-SA"/>
        </w:rPr>
        <w:t>（¥</w:t>
      </w:r>
      <w:r>
        <w:rPr>
          <w:rStyle w:val="31"/>
          <w:rFonts w:ascii="宋体" w:hAnsi="宋体" w:eastAsia="宋体"/>
          <w:b w:val="0"/>
          <w:i w:val="0"/>
          <w:caps w:val="0"/>
          <w:color w:val="auto"/>
          <w:spacing w:val="0"/>
          <w:w w:val="200"/>
          <w:kern w:val="0"/>
          <w:sz w:val="21"/>
          <w:szCs w:val="21"/>
          <w:highlight w:val="none"/>
          <w:u w:val="single"/>
          <w:lang w:val="en-US" w:eastAsia="zh-CN" w:bidi="ar-SA"/>
        </w:rPr>
        <w:t xml:space="preserve">    </w:t>
      </w:r>
      <w:r>
        <w:rPr>
          <w:rStyle w:val="31"/>
          <w:rFonts w:ascii="宋体" w:hAnsi="宋体" w:eastAsia="宋体"/>
          <w:b w:val="0"/>
          <w:i w:val="0"/>
          <w:caps w:val="0"/>
          <w:color w:val="auto"/>
          <w:spacing w:val="0"/>
          <w:w w:val="100"/>
          <w:kern w:val="0"/>
          <w:sz w:val="21"/>
          <w:szCs w:val="21"/>
          <w:highlight w:val="none"/>
          <w:u w:val="single"/>
          <w:lang w:val="en-US" w:eastAsia="zh-CN" w:bidi="ar-SA"/>
        </w:rPr>
        <w:tab/>
      </w:r>
      <w:r>
        <w:rPr>
          <w:rStyle w:val="31"/>
          <w:rFonts w:ascii="宋体" w:hAnsi="宋体" w:eastAsia="宋体"/>
          <w:b w:val="0"/>
          <w:i w:val="0"/>
          <w:caps w:val="0"/>
          <w:color w:val="auto"/>
          <w:spacing w:val="0"/>
          <w:w w:val="100"/>
          <w:kern w:val="0"/>
          <w:sz w:val="21"/>
          <w:szCs w:val="21"/>
          <w:highlight w:val="none"/>
          <w:lang w:val="en-US" w:eastAsia="zh-CN" w:bidi="ar-SA"/>
        </w:rPr>
        <w:t>）作为竞选总报价。该工程项目经理为</w:t>
      </w:r>
      <w:r>
        <w:rPr>
          <w:rStyle w:val="31"/>
          <w:rFonts w:ascii="宋体" w:hAnsi="宋体" w:eastAsia="宋体"/>
          <w:b w:val="0"/>
          <w:i w:val="0"/>
          <w:caps w:val="0"/>
          <w:color w:val="auto"/>
          <w:spacing w:val="0"/>
          <w:w w:val="100"/>
          <w:kern w:val="0"/>
          <w:sz w:val="21"/>
          <w:szCs w:val="21"/>
          <w:highlight w:val="none"/>
          <w:u w:val="single"/>
          <w:lang w:val="en-US" w:eastAsia="zh-CN" w:bidi="ar-SA"/>
        </w:rPr>
        <w:t xml:space="preserve">        </w:t>
      </w:r>
      <w:r>
        <w:rPr>
          <w:rStyle w:val="31"/>
          <w:rFonts w:ascii="宋体" w:hAnsi="宋体" w:eastAsia="宋体"/>
          <w:b w:val="0"/>
          <w:i w:val="0"/>
          <w:caps w:val="0"/>
          <w:color w:val="auto"/>
          <w:spacing w:val="0"/>
          <w:w w:val="100"/>
          <w:kern w:val="0"/>
          <w:sz w:val="21"/>
          <w:szCs w:val="21"/>
          <w:highlight w:val="none"/>
          <w:lang w:val="en-US" w:eastAsia="zh-CN" w:bidi="ar-SA"/>
        </w:rPr>
        <w:t>，工期</w:t>
      </w:r>
      <w:r>
        <w:rPr>
          <w:rStyle w:val="31"/>
          <w:rFonts w:ascii="宋体" w:hAnsi="宋体" w:eastAsia="宋体"/>
          <w:b w:val="0"/>
          <w:i w:val="0"/>
          <w:caps w:val="0"/>
          <w:color w:val="auto"/>
          <w:spacing w:val="0"/>
          <w:w w:val="200"/>
          <w:kern w:val="0"/>
          <w:sz w:val="21"/>
          <w:szCs w:val="21"/>
          <w:highlight w:val="none"/>
          <w:u w:val="single"/>
          <w:lang w:val="en-US" w:eastAsia="zh-CN" w:bidi="ar-SA"/>
        </w:rPr>
        <w:t xml:space="preserve">     </w:t>
      </w:r>
      <w:r>
        <w:rPr>
          <w:rStyle w:val="31"/>
          <w:rFonts w:ascii="宋体" w:hAnsi="宋体" w:eastAsia="宋体"/>
          <w:b w:val="0"/>
          <w:i w:val="0"/>
          <w:caps w:val="0"/>
          <w:color w:val="auto"/>
          <w:spacing w:val="0"/>
          <w:w w:val="100"/>
          <w:kern w:val="0"/>
          <w:sz w:val="21"/>
          <w:szCs w:val="21"/>
          <w:highlight w:val="none"/>
          <w:lang w:val="en-US" w:eastAsia="zh-CN" w:bidi="ar-SA"/>
        </w:rPr>
        <w:t>， 按合同约定实施和完成承包工程，修补工程中的任何缺陷，工程质量达到</w:t>
      </w:r>
      <w:r>
        <w:rPr>
          <w:rStyle w:val="31"/>
          <w:rFonts w:ascii="宋体" w:hAnsi="宋体" w:eastAsia="宋体"/>
          <w:b w:val="0"/>
          <w:i w:val="0"/>
          <w:caps w:val="0"/>
          <w:color w:val="auto"/>
          <w:spacing w:val="0"/>
          <w:w w:val="200"/>
          <w:kern w:val="0"/>
          <w:sz w:val="21"/>
          <w:szCs w:val="21"/>
          <w:highlight w:val="none"/>
          <w:u w:val="single"/>
          <w:lang w:val="en-US" w:eastAsia="zh-CN" w:bidi="ar-SA"/>
        </w:rPr>
        <w:t xml:space="preserve"> </w:t>
      </w:r>
      <w:r>
        <w:rPr>
          <w:rStyle w:val="31"/>
          <w:rFonts w:ascii="宋体" w:hAnsi="宋体" w:eastAsia="宋体"/>
          <w:b w:val="0"/>
          <w:i w:val="0"/>
          <w:caps w:val="0"/>
          <w:color w:val="auto"/>
          <w:spacing w:val="0"/>
          <w:w w:val="100"/>
          <w:kern w:val="0"/>
          <w:sz w:val="21"/>
          <w:szCs w:val="21"/>
          <w:highlight w:val="none"/>
          <w:u w:val="single"/>
          <w:lang w:val="en-US" w:eastAsia="zh-CN" w:bidi="ar-SA"/>
        </w:rPr>
        <w:tab/>
      </w:r>
      <w:r>
        <w:rPr>
          <w:rFonts w:ascii="宋体" w:hAnsi="宋体" w:eastAsia="宋体"/>
          <w:b w:val="0"/>
          <w:i w:val="0"/>
          <w:caps w:val="0"/>
          <w:color w:val="auto"/>
          <w:spacing w:val="0"/>
          <w:w w:val="100"/>
          <w:sz w:val="21"/>
          <w:highlight w:val="none"/>
          <w:u w:val="single"/>
        </w:rPr>
        <w:tab/>
      </w:r>
      <w:r>
        <w:rPr>
          <w:rStyle w:val="31"/>
          <w:rFonts w:ascii="宋体" w:hAnsi="宋体" w:eastAsia="宋体"/>
          <w:b w:val="0"/>
          <w:i w:val="0"/>
          <w:caps w:val="0"/>
          <w:color w:val="auto"/>
          <w:spacing w:val="0"/>
          <w:w w:val="100"/>
          <w:kern w:val="0"/>
          <w:sz w:val="21"/>
          <w:szCs w:val="21"/>
          <w:highlight w:val="none"/>
          <w:lang w:val="en-US" w:eastAsia="zh-CN" w:bidi="ar-SA"/>
        </w:rPr>
        <w:t xml:space="preserve"> 。</w:t>
      </w:r>
    </w:p>
    <w:p w14:paraId="7BD8BFB2">
      <w:pPr>
        <w:snapToGrid w:val="0"/>
        <w:spacing w:before="15" w:beforeAutospacing="0" w:after="0" w:afterAutospacing="0" w:line="360" w:lineRule="auto"/>
        <w:ind w:left="540" w:right="-20"/>
        <w:jc w:val="left"/>
        <w:textAlignment w:val="baseline"/>
        <w:rPr>
          <w:rStyle w:val="31"/>
          <w:rFonts w:ascii="宋体" w:hAnsi="宋体" w:eastAsia="宋体"/>
          <w:b w:val="0"/>
          <w:i w:val="0"/>
          <w:caps w:val="0"/>
          <w:spacing w:val="0"/>
          <w:w w:val="100"/>
          <w:kern w:val="0"/>
          <w:sz w:val="10"/>
          <w:szCs w:val="10"/>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2．我方承诺在竞选有效期内不修改、撤销竞选文件。</w:t>
      </w:r>
    </w:p>
    <w:p w14:paraId="0F02BC02">
      <w:pPr>
        <w:tabs>
          <w:tab w:val="left" w:pos="2730"/>
          <w:tab w:val="left" w:pos="8190"/>
        </w:tabs>
        <w:snapToGrid w:val="0"/>
        <w:spacing w:before="0" w:beforeAutospacing="0" w:after="0" w:afterAutospacing="0" w:line="360" w:lineRule="auto"/>
        <w:ind w:right="-119" w:firstLine="539" w:firstLineChars="257"/>
        <w:jc w:val="left"/>
        <w:textAlignment w:val="baseline"/>
        <w:rPr>
          <w:rStyle w:val="31"/>
          <w:rFonts w:ascii="宋体" w:hAnsi="宋体" w:eastAsia="宋体"/>
          <w:b w:val="0"/>
          <w:i w:val="0"/>
          <w:caps w:val="0"/>
          <w:spacing w:val="0"/>
          <w:w w:val="100"/>
          <w:kern w:val="0"/>
          <w:sz w:val="10"/>
          <w:szCs w:val="10"/>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3．随同本竞选函提交竞选保证金一份，金额为人民币（大写）</w:t>
      </w:r>
      <w:r>
        <w:rPr>
          <w:rStyle w:val="31"/>
          <w:rFonts w:ascii="宋体" w:hAnsi="宋体" w:eastAsia="宋体"/>
          <w:b w:val="0"/>
          <w:i w:val="0"/>
          <w:caps w:val="0"/>
          <w:spacing w:val="0"/>
          <w:w w:val="2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0"/>
          <w:w w:val="2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w:t>
      </w:r>
    </w:p>
    <w:p w14:paraId="1287CD71">
      <w:pPr>
        <w:snapToGrid w:val="0"/>
        <w:spacing w:before="0" w:beforeAutospacing="0" w:after="0" w:afterAutospacing="0" w:line="360" w:lineRule="auto"/>
        <w:ind w:left="540" w:right="-20"/>
        <w:jc w:val="left"/>
        <w:textAlignment w:val="baseline"/>
        <w:rPr>
          <w:rStyle w:val="31"/>
          <w:rFonts w:ascii="宋体" w:hAnsi="宋体" w:eastAsia="宋体"/>
          <w:b w:val="0"/>
          <w:i w:val="0"/>
          <w:caps w:val="0"/>
          <w:spacing w:val="0"/>
          <w:w w:val="100"/>
          <w:kern w:val="0"/>
          <w:sz w:val="10"/>
          <w:szCs w:val="10"/>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4．如我方中标：</w:t>
      </w:r>
    </w:p>
    <w:p w14:paraId="27FCB0DA">
      <w:pPr>
        <w:snapToGrid w:val="0"/>
        <w:spacing w:before="0" w:beforeAutospacing="0" w:after="0" w:afterAutospacing="0" w:line="360" w:lineRule="auto"/>
        <w:ind w:left="838" w:right="-80"/>
        <w:jc w:val="left"/>
        <w:textAlignment w:val="baseline"/>
        <w:rPr>
          <w:rStyle w:val="31"/>
          <w:rFonts w:ascii="宋体" w:hAnsi="宋体" w:eastAsia="宋体"/>
          <w:b w:val="0"/>
          <w:i w:val="0"/>
          <w:caps w:val="0"/>
          <w:spacing w:val="0"/>
          <w:w w:val="100"/>
          <w:kern w:val="0"/>
          <w:sz w:val="10"/>
          <w:szCs w:val="10"/>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（1）我方承诺在收到中选通知书后，在中选通知书规定的期限内与你方签订合同。</w:t>
      </w:r>
    </w:p>
    <w:p w14:paraId="3AD83561">
      <w:pPr>
        <w:snapToGrid w:val="0"/>
        <w:spacing w:before="0" w:beforeAutospacing="0" w:after="0" w:afterAutospacing="0" w:line="360" w:lineRule="auto"/>
        <w:ind w:left="838" w:right="-2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（2）我方承诺在合同约定的期限内完成并移交全部合同工程。</w:t>
      </w:r>
    </w:p>
    <w:p w14:paraId="7B9E7B7A">
      <w:pPr>
        <w:snapToGrid w:val="0"/>
        <w:spacing w:before="0" w:beforeAutospacing="0" w:after="0" w:afterAutospacing="0" w:line="360" w:lineRule="auto"/>
        <w:ind w:right="-9" w:firstLine="420" w:firstLineChars="20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5．我方在此声明，所递交的竞选文件及有关资料内容完整、真实和准确，同时我方承诺接受比选文件及附件、答疑及补遗通知中所有的内容。</w:t>
      </w:r>
    </w:p>
    <w:p w14:paraId="592BBFB9">
      <w:pPr>
        <w:tabs>
          <w:tab w:val="left" w:pos="4940"/>
        </w:tabs>
        <w:snapToGrid w:val="0"/>
        <w:spacing w:before="0" w:beforeAutospacing="0" w:after="0" w:afterAutospacing="0" w:line="360" w:lineRule="auto"/>
        <w:ind w:left="540" w:right="-2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6．</w:t>
      </w:r>
      <w:r>
        <w:rPr>
          <w:rStyle w:val="31"/>
          <w:rFonts w:ascii="宋体" w:hAnsi="宋体" w:eastAsia="宋体"/>
          <w:b w:val="0"/>
          <w:i w:val="0"/>
          <w:caps w:val="0"/>
          <w:spacing w:val="0"/>
          <w:w w:val="2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（其他补充说明）。</w:t>
      </w:r>
    </w:p>
    <w:p w14:paraId="53DEFFAC">
      <w:pPr>
        <w:tabs>
          <w:tab w:val="left" w:pos="7140"/>
          <w:tab w:val="left" w:pos="7560"/>
          <w:tab w:val="left" w:pos="8300"/>
        </w:tabs>
        <w:snapToGrid w:val="0"/>
        <w:spacing w:before="0" w:beforeAutospacing="0" w:after="0" w:afterAutospacing="0" w:line="360" w:lineRule="auto"/>
        <w:ind w:right="210"/>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35520744">
      <w:pPr>
        <w:tabs>
          <w:tab w:val="left" w:pos="7140"/>
          <w:tab w:val="left" w:pos="7560"/>
          <w:tab w:val="left" w:pos="8300"/>
        </w:tabs>
        <w:snapToGrid w:val="0"/>
        <w:spacing w:before="0" w:beforeAutospacing="0" w:after="0" w:afterAutospacing="0" w:line="360" w:lineRule="auto"/>
        <w:ind w:right="210" w:firstLine="1984" w:firstLineChars="945"/>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  选  人：</w:t>
      </w:r>
      <w:r>
        <w:rPr>
          <w:rStyle w:val="31"/>
          <w:rFonts w:ascii="宋体" w:hAnsi="宋体" w:eastAsia="宋体"/>
          <w:b w:val="0"/>
          <w:i w:val="0"/>
          <w:caps w:val="0"/>
          <w:spacing w:val="0"/>
          <w:w w:val="1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 xml:space="preserve">（盖单位公章） </w:t>
      </w:r>
    </w:p>
    <w:p w14:paraId="4FAA879E">
      <w:pPr>
        <w:tabs>
          <w:tab w:val="left" w:pos="7140"/>
          <w:tab w:val="left" w:pos="7560"/>
          <w:tab w:val="left" w:pos="8300"/>
        </w:tabs>
        <w:snapToGrid w:val="0"/>
        <w:spacing w:before="0" w:beforeAutospacing="0" w:after="0" w:afterAutospacing="0" w:line="360" w:lineRule="auto"/>
        <w:ind w:right="210" w:firstLine="1995" w:firstLineChars="95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法定代表人</w:t>
      </w:r>
      <w:r>
        <w:rPr>
          <w:rStyle w:val="31"/>
          <w:rFonts w:hint="eastAsia" w:ascii="宋体" w:hAnsi="宋体"/>
          <w:b w:val="0"/>
          <w:i w:val="0"/>
          <w:caps w:val="0"/>
          <w:spacing w:val="0"/>
          <w:w w:val="100"/>
          <w:kern w:val="0"/>
          <w:sz w:val="21"/>
          <w:szCs w:val="21"/>
          <w:highlight w:val="none"/>
          <w:lang w:val="en-US" w:eastAsia="zh-CN" w:bidi="ar-SA"/>
        </w:rPr>
        <w:t>或</w:t>
      </w:r>
      <w:r>
        <w:rPr>
          <w:rStyle w:val="31"/>
          <w:rFonts w:ascii="宋体" w:hAnsi="宋体" w:eastAsia="宋体"/>
          <w:b w:val="0"/>
          <w:i w:val="0"/>
          <w:caps w:val="0"/>
          <w:spacing w:val="0"/>
          <w:w w:val="100"/>
          <w:kern w:val="0"/>
          <w:sz w:val="21"/>
          <w:szCs w:val="21"/>
          <w:highlight w:val="none"/>
          <w:lang w:val="en-US" w:eastAsia="zh-CN" w:bidi="ar-SA"/>
        </w:rPr>
        <w:t>其委托代理人：</w:t>
      </w:r>
      <w:r>
        <w:rPr>
          <w:rStyle w:val="31"/>
          <w:rFonts w:ascii="宋体" w:hAnsi="宋体" w:eastAsia="宋体"/>
          <w:b w:val="0"/>
          <w:i w:val="0"/>
          <w:caps w:val="0"/>
          <w:spacing w:val="0"/>
          <w:w w:val="100"/>
          <w:kern w:val="0"/>
          <w:sz w:val="21"/>
          <w:szCs w:val="21"/>
          <w:highlight w:val="none"/>
          <w:u w:val="single"/>
          <w:lang w:val="en-US" w:eastAsia="zh-CN" w:bidi="ar-SA"/>
        </w:rPr>
        <w:t xml:space="preserve">   </w:t>
      </w:r>
      <w:r>
        <w:rPr>
          <w:rFonts w:ascii="宋体" w:hAnsi="宋体" w:eastAsia="宋体"/>
          <w:b w:val="0"/>
          <w:i w:val="0"/>
          <w:caps w:val="0"/>
          <w:spacing w:val="0"/>
          <w:w w:val="100"/>
          <w:sz w:val="21"/>
          <w:highlight w:val="none"/>
          <w:u w:val="single"/>
        </w:rPr>
        <w:tab/>
      </w:r>
      <w:r>
        <w:rPr>
          <w:rStyle w:val="31"/>
          <w:rFonts w:ascii="宋体" w:hAnsi="宋体" w:eastAsia="宋体"/>
          <w:b w:val="0"/>
          <w:i w:val="0"/>
          <w:caps w:val="0"/>
          <w:spacing w:val="0"/>
          <w:w w:val="100"/>
          <w:kern w:val="0"/>
          <w:sz w:val="21"/>
          <w:szCs w:val="21"/>
          <w:highlight w:val="none"/>
          <w:lang w:val="en-US" w:eastAsia="zh-CN" w:bidi="ar-SA"/>
        </w:rPr>
        <w:t xml:space="preserve">（签字） </w:t>
      </w:r>
    </w:p>
    <w:p w14:paraId="36104E19">
      <w:pPr>
        <w:tabs>
          <w:tab w:val="left" w:pos="7035"/>
          <w:tab w:val="left" w:pos="7560"/>
          <w:tab w:val="left" w:pos="8300"/>
        </w:tabs>
        <w:snapToGrid w:val="0"/>
        <w:spacing w:before="0" w:beforeAutospacing="0" w:after="0" w:afterAutospacing="0" w:line="360" w:lineRule="auto"/>
        <w:ind w:right="210" w:firstLine="1984" w:firstLineChars="945"/>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地址：</w:t>
      </w:r>
      <w:r>
        <w:rPr>
          <w:rStyle w:val="31"/>
          <w:rFonts w:ascii="宋体" w:hAnsi="宋体" w:eastAsia="宋体"/>
          <w:b w:val="0"/>
          <w:i w:val="0"/>
          <w:caps w:val="0"/>
          <w:spacing w:val="0"/>
          <w:w w:val="2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u w:val="single"/>
          <w:lang w:val="en-US" w:eastAsia="zh-CN" w:bidi="ar-SA"/>
        </w:rPr>
        <w:tab/>
      </w:r>
    </w:p>
    <w:p w14:paraId="6204228C">
      <w:pPr>
        <w:tabs>
          <w:tab w:val="left" w:pos="8300"/>
        </w:tabs>
        <w:snapToGrid w:val="0"/>
        <w:spacing w:before="0" w:beforeAutospacing="0" w:after="0" w:afterAutospacing="0" w:line="360" w:lineRule="auto"/>
        <w:ind w:left="1985" w:right="-20"/>
        <w:jc w:val="left"/>
        <w:textAlignment w:val="baseline"/>
        <w:rPr>
          <w:rStyle w:val="31"/>
          <w:rFonts w:ascii="宋体" w:hAnsi="宋体" w:eastAsia="宋体"/>
          <w:b w:val="0"/>
          <w:i w:val="0"/>
          <w:caps w:val="0"/>
          <w:spacing w:val="0"/>
          <w:w w:val="100"/>
          <w:kern w:val="0"/>
          <w:sz w:val="20"/>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电话：</w:t>
      </w:r>
      <w:r>
        <w:rPr>
          <w:rStyle w:val="31"/>
          <w:rFonts w:ascii="宋体" w:hAnsi="宋体" w:eastAsia="宋体"/>
          <w:b w:val="0"/>
          <w:i w:val="0"/>
          <w:caps w:val="0"/>
          <w:spacing w:val="0"/>
          <w:w w:val="2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u w:val="single"/>
          <w:lang w:val="en-US" w:eastAsia="zh-CN" w:bidi="ar-SA"/>
        </w:rPr>
        <w:t>　　　　　　　　　　　　　　　　　　　　</w:t>
      </w:r>
    </w:p>
    <w:p w14:paraId="4287B402">
      <w:pPr>
        <w:tabs>
          <w:tab w:val="left" w:pos="8300"/>
        </w:tabs>
        <w:snapToGrid w:val="0"/>
        <w:spacing w:before="0" w:beforeAutospacing="0" w:after="0" w:afterAutospacing="0" w:line="360" w:lineRule="auto"/>
        <w:ind w:left="1985" w:right="-20"/>
        <w:jc w:val="left"/>
        <w:textAlignment w:val="baseline"/>
        <w:rPr>
          <w:rStyle w:val="31"/>
          <w:rFonts w:ascii="宋体" w:hAnsi="宋体" w:eastAsia="宋体"/>
          <w:b w:val="0"/>
          <w:i w:val="0"/>
          <w:caps w:val="0"/>
          <w:spacing w:val="0"/>
          <w:w w:val="100"/>
          <w:kern w:val="0"/>
          <w:sz w:val="20"/>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邮政编码：</w:t>
      </w:r>
      <w:r>
        <w:rPr>
          <w:rStyle w:val="31"/>
          <w:rFonts w:ascii="宋体" w:hAnsi="宋体" w:eastAsia="宋体"/>
          <w:b w:val="0"/>
          <w:i w:val="0"/>
          <w:caps w:val="0"/>
          <w:spacing w:val="0"/>
          <w:w w:val="200"/>
          <w:kern w:val="0"/>
          <w:sz w:val="21"/>
          <w:szCs w:val="21"/>
          <w:highlight w:val="none"/>
          <w:u w:val="single"/>
          <w:lang w:val="en-US" w:eastAsia="zh-CN" w:bidi="ar-SA"/>
        </w:rPr>
        <w:t xml:space="preserve"> 　　　　　　　　　</w:t>
      </w:r>
    </w:p>
    <w:p w14:paraId="2C0439FB">
      <w:pPr>
        <w:snapToGrid w:val="0"/>
        <w:spacing w:before="14"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p w14:paraId="0EA4D958">
      <w:pPr>
        <w:tabs>
          <w:tab w:val="left" w:pos="6000"/>
          <w:tab w:val="left" w:pos="7040"/>
          <w:tab w:val="left" w:pos="8100"/>
        </w:tabs>
        <w:snapToGrid w:val="0"/>
        <w:spacing w:before="0" w:beforeAutospacing="0" w:after="0" w:afterAutospacing="0" w:line="360" w:lineRule="auto"/>
        <w:ind w:right="-20" w:firstLine="4924" w:firstLineChars="2345"/>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年</w:t>
      </w:r>
      <w:r>
        <w:rPr>
          <w:rStyle w:val="31"/>
          <w:rFonts w:ascii="宋体" w:hAnsi="宋体" w:eastAsia="宋体"/>
          <w:b w:val="0"/>
          <w:i w:val="0"/>
          <w:caps w:val="0"/>
          <w:spacing w:val="0"/>
          <w:w w:val="2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月</w:t>
      </w:r>
      <w:r>
        <w:rPr>
          <w:rStyle w:val="31"/>
          <w:rFonts w:ascii="宋体" w:hAnsi="宋体" w:eastAsia="宋体"/>
          <w:b w:val="0"/>
          <w:i w:val="0"/>
          <w:caps w:val="0"/>
          <w:spacing w:val="0"/>
          <w:w w:val="2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日</w:t>
      </w:r>
    </w:p>
    <w:p w14:paraId="7A4C6C2F">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b w:val="0"/>
          <w:i w:val="0"/>
          <w:caps w:val="0"/>
          <w:spacing w:val="0"/>
          <w:w w:val="100"/>
          <w:sz w:val="20"/>
          <w:highlight w:val="none"/>
        </w:rPr>
        <w:br w:type="page"/>
      </w:r>
    </w:p>
    <w:p w14:paraId="66D95E0F">
      <w:pPr>
        <w:snapToGrid w:val="0"/>
        <w:spacing w:before="0" w:beforeAutospacing="0" w:after="0" w:afterAutospacing="0" w:line="360" w:lineRule="auto"/>
        <w:jc w:val="center"/>
        <w:textAlignment w:val="baseline"/>
        <w:rPr>
          <w:rStyle w:val="31"/>
          <w:rFonts w:ascii="宋体" w:hAnsi="宋体" w:eastAsia="宋体" w:cs="宋体"/>
          <w:b/>
          <w:bCs/>
          <w:i w:val="0"/>
          <w:caps w:val="0"/>
          <w:spacing w:val="0"/>
          <w:w w:val="100"/>
          <w:kern w:val="0"/>
          <w:sz w:val="28"/>
          <w:szCs w:val="32"/>
          <w:highlight w:val="none"/>
          <w:lang w:val="en-US" w:eastAsia="zh-CN" w:bidi="ar-SA"/>
        </w:rPr>
      </w:pPr>
    </w:p>
    <w:p w14:paraId="0BC0F039">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r>
        <w:rPr>
          <w:rStyle w:val="31"/>
          <w:rFonts w:ascii="宋体" w:hAnsi="宋体" w:eastAsia="宋体" w:cs="宋体"/>
          <w:b/>
          <w:bCs/>
          <w:i w:val="0"/>
          <w:caps w:val="0"/>
          <w:spacing w:val="0"/>
          <w:w w:val="100"/>
          <w:kern w:val="0"/>
          <w:sz w:val="28"/>
          <w:szCs w:val="32"/>
          <w:highlight w:val="none"/>
          <w:lang w:val="en-US" w:eastAsia="zh-CN" w:bidi="ar-SA"/>
        </w:rPr>
        <w:t>2.法定代表人授权书</w:t>
      </w:r>
    </w:p>
    <w:p w14:paraId="7D6E3E0B">
      <w:pPr>
        <w:snapToGrid w:val="0"/>
        <w:spacing w:before="0" w:beforeAutospacing="0" w:after="0" w:afterAutospacing="0" w:line="240" w:lineRule="auto"/>
        <w:jc w:val="both"/>
        <w:textAlignment w:val="baseline"/>
        <w:rPr>
          <w:rStyle w:val="31"/>
          <w:rFonts w:ascii="Calibri" w:hAnsi="Calibri" w:eastAsia="宋体"/>
          <w:b w:val="0"/>
          <w:i w:val="0"/>
          <w:caps w:val="0"/>
          <w:spacing w:val="0"/>
          <w:w w:val="100"/>
          <w:kern w:val="2"/>
          <w:sz w:val="21"/>
          <w:szCs w:val="24"/>
          <w:highlight w:val="none"/>
          <w:lang w:val="en-US" w:eastAsia="zh-CN" w:bidi="ar-SA"/>
        </w:rPr>
      </w:pPr>
    </w:p>
    <w:p w14:paraId="295A1EA1">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u w:val="single"/>
          <w:lang w:val="en-US" w:eastAsia="zh-CN" w:bidi="ar-SA"/>
        </w:rPr>
        <w:t xml:space="preserve">          （ 比选人）</w:t>
      </w:r>
      <w:r>
        <w:rPr>
          <w:rStyle w:val="31"/>
          <w:rFonts w:ascii="宋体" w:hAnsi="宋体" w:eastAsia="宋体"/>
          <w:b w:val="0"/>
          <w:i w:val="0"/>
          <w:caps w:val="0"/>
          <w:spacing w:val="0"/>
          <w:w w:val="100"/>
          <w:kern w:val="2"/>
          <w:sz w:val="21"/>
          <w:szCs w:val="21"/>
          <w:highlight w:val="none"/>
          <w:lang w:val="en-US" w:eastAsia="zh-CN" w:bidi="ar-SA"/>
        </w:rPr>
        <w:t>：</w:t>
      </w:r>
    </w:p>
    <w:p w14:paraId="422002EB">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6BE00180">
      <w:pPr>
        <w:tabs>
          <w:tab w:val="left" w:pos="1680"/>
          <w:tab w:val="left" w:pos="4215"/>
          <w:tab w:val="left" w:pos="4305"/>
        </w:tabs>
        <w:snapToGrid w:val="0"/>
        <w:spacing w:before="0" w:beforeAutospacing="0" w:after="0" w:afterAutospacing="0" w:line="360" w:lineRule="auto"/>
        <w:ind w:firstLine="42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本人</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（姓名）系</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1"/>
          <w:w w:val="100"/>
          <w:kern w:val="0"/>
          <w:sz w:val="21"/>
          <w:szCs w:val="21"/>
          <w:highlight w:val="none"/>
          <w:lang w:val="en-US" w:eastAsia="zh-CN" w:bidi="ar-SA"/>
        </w:rPr>
        <w:t>竞选</w:t>
      </w:r>
      <w:r>
        <w:rPr>
          <w:rStyle w:val="31"/>
          <w:rFonts w:ascii="宋体" w:hAnsi="宋体" w:eastAsia="宋体"/>
          <w:b w:val="0"/>
          <w:i w:val="0"/>
          <w:caps w:val="0"/>
          <w:spacing w:val="0"/>
          <w:w w:val="100"/>
          <w:kern w:val="0"/>
          <w:sz w:val="21"/>
          <w:szCs w:val="21"/>
          <w:highlight w:val="none"/>
          <w:lang w:val="en-US" w:eastAsia="zh-CN" w:bidi="ar-SA"/>
        </w:rPr>
        <w:t>人名称</w:t>
      </w:r>
      <w:r>
        <w:rPr>
          <w:rStyle w:val="31"/>
          <w:rFonts w:ascii="宋体" w:hAnsi="宋体" w:eastAsia="宋体"/>
          <w:b w:val="0"/>
          <w:i w:val="0"/>
          <w:caps w:val="0"/>
          <w:spacing w:val="1"/>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lang w:val="en-US" w:eastAsia="zh-CN" w:bidi="ar-SA"/>
        </w:rPr>
        <w:t>的法定代</w:t>
      </w:r>
      <w:r>
        <w:rPr>
          <w:rStyle w:val="31"/>
          <w:rFonts w:ascii="宋体" w:hAnsi="宋体" w:eastAsia="宋体"/>
          <w:b w:val="0"/>
          <w:i w:val="0"/>
          <w:caps w:val="0"/>
          <w:spacing w:val="1"/>
          <w:w w:val="100"/>
          <w:kern w:val="0"/>
          <w:sz w:val="21"/>
          <w:szCs w:val="21"/>
          <w:highlight w:val="none"/>
          <w:lang w:val="en-US" w:eastAsia="zh-CN" w:bidi="ar-SA"/>
        </w:rPr>
        <w:t>表</w:t>
      </w:r>
      <w:r>
        <w:rPr>
          <w:rStyle w:val="31"/>
          <w:rFonts w:ascii="宋体" w:hAnsi="宋体" w:eastAsia="宋体"/>
          <w:b w:val="0"/>
          <w:i w:val="0"/>
          <w:caps w:val="0"/>
          <w:spacing w:val="0"/>
          <w:w w:val="100"/>
          <w:kern w:val="0"/>
          <w:sz w:val="21"/>
          <w:szCs w:val="21"/>
          <w:highlight w:val="none"/>
          <w:lang w:val="en-US" w:eastAsia="zh-CN" w:bidi="ar-SA"/>
        </w:rPr>
        <w:t>人，现委托</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（姓名）</w:t>
      </w:r>
      <w:r>
        <w:rPr>
          <w:rStyle w:val="31"/>
          <w:rFonts w:ascii="宋体" w:hAnsi="宋体" w:eastAsia="宋体"/>
          <w:b w:val="0"/>
          <w:i w:val="0"/>
          <w:caps w:val="0"/>
          <w:spacing w:val="0"/>
          <w:w w:val="100"/>
          <w:kern w:val="0"/>
          <w:sz w:val="21"/>
          <w:szCs w:val="21"/>
          <w:highlight w:val="none"/>
          <w:lang w:val="en-US" w:eastAsia="zh-CN" w:bidi="ar-SA"/>
        </w:rPr>
        <w:t>为我方代理人。代理人根据授权，以我方名义撤回、修改</w:t>
      </w:r>
      <w:r>
        <w:rPr>
          <w:rStyle w:val="31"/>
          <w:rFonts w:hint="eastAsia" w:ascii="宋体" w:hAnsi="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lang w:val="en-US" w:eastAsia="zh-CN" w:bidi="ar-SA"/>
        </w:rPr>
        <w:t>签署、补正</w:t>
      </w:r>
      <w:r>
        <w:rPr>
          <w:rStyle w:val="31"/>
          <w:rFonts w:hint="eastAsia" w:ascii="宋体" w:hAnsi="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lang w:val="en-US" w:eastAsia="zh-CN" w:bidi="ar-SA"/>
        </w:rPr>
        <w:t>澄清、说明、递交</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（项</w:t>
      </w:r>
      <w:r>
        <w:rPr>
          <w:rStyle w:val="31"/>
          <w:rFonts w:ascii="宋体" w:hAnsi="宋体" w:eastAsia="宋体"/>
          <w:b w:val="0"/>
          <w:i w:val="0"/>
          <w:caps w:val="0"/>
          <w:spacing w:val="-1"/>
          <w:w w:val="100"/>
          <w:kern w:val="0"/>
          <w:sz w:val="21"/>
          <w:szCs w:val="21"/>
          <w:highlight w:val="none"/>
          <w:lang w:val="en-US" w:eastAsia="zh-CN" w:bidi="ar-SA"/>
        </w:rPr>
        <w:t>目</w:t>
      </w:r>
      <w:r>
        <w:rPr>
          <w:rStyle w:val="31"/>
          <w:rFonts w:ascii="宋体" w:hAnsi="宋体" w:eastAsia="宋体"/>
          <w:b w:val="0"/>
          <w:i w:val="0"/>
          <w:caps w:val="0"/>
          <w:spacing w:val="0"/>
          <w:w w:val="100"/>
          <w:kern w:val="0"/>
          <w:sz w:val="21"/>
          <w:szCs w:val="21"/>
          <w:highlight w:val="none"/>
          <w:lang w:val="en-US" w:eastAsia="zh-CN" w:bidi="ar-SA"/>
        </w:rPr>
        <w:t>名称）竞选文件、签订合同和处理有关事宜，其法律后果由我方承担。</w:t>
      </w:r>
    </w:p>
    <w:p w14:paraId="23F8D0C6">
      <w:pPr>
        <w:tabs>
          <w:tab w:val="left" w:pos="1680"/>
          <w:tab w:val="left" w:pos="4215"/>
          <w:tab w:val="left" w:pos="4305"/>
          <w:tab w:val="left" w:pos="8000"/>
        </w:tabs>
        <w:snapToGrid w:val="0"/>
        <w:spacing w:before="0" w:beforeAutospacing="0" w:after="0" w:afterAutospacing="0" w:line="360" w:lineRule="auto"/>
        <w:ind w:firstLine="42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委托</w:t>
      </w:r>
      <w:r>
        <w:rPr>
          <w:rStyle w:val="31"/>
          <w:rFonts w:ascii="宋体" w:hAnsi="宋体" w:eastAsia="宋体"/>
          <w:b w:val="0"/>
          <w:i w:val="0"/>
          <w:caps w:val="0"/>
          <w:spacing w:val="-1"/>
          <w:w w:val="100"/>
          <w:kern w:val="0"/>
          <w:sz w:val="21"/>
          <w:szCs w:val="21"/>
          <w:highlight w:val="none"/>
          <w:lang w:val="en-US" w:eastAsia="zh-CN" w:bidi="ar-SA"/>
        </w:rPr>
        <w:t>期</w:t>
      </w:r>
      <w:r>
        <w:rPr>
          <w:rStyle w:val="31"/>
          <w:rFonts w:ascii="宋体" w:hAnsi="宋体" w:eastAsia="宋体"/>
          <w:b w:val="0"/>
          <w:i w:val="0"/>
          <w:caps w:val="0"/>
          <w:spacing w:val="0"/>
          <w:w w:val="100"/>
          <w:kern w:val="0"/>
          <w:sz w:val="21"/>
          <w:szCs w:val="21"/>
          <w:highlight w:val="none"/>
          <w:lang w:val="en-US" w:eastAsia="zh-CN" w:bidi="ar-SA"/>
        </w:rPr>
        <w:t>限：</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w:t>
      </w:r>
    </w:p>
    <w:p w14:paraId="31EC9BFB">
      <w:pPr>
        <w:tabs>
          <w:tab w:val="left" w:pos="1680"/>
          <w:tab w:val="left" w:pos="4215"/>
          <w:tab w:val="left" w:pos="4305"/>
          <w:tab w:val="left" w:pos="8000"/>
        </w:tabs>
        <w:snapToGrid w:val="0"/>
        <w:spacing w:before="0" w:beforeAutospacing="0" w:after="0" w:afterAutospacing="0" w:line="360" w:lineRule="auto"/>
        <w:ind w:firstLine="42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代理人无转委托权。</w:t>
      </w:r>
    </w:p>
    <w:p w14:paraId="65F7FECC">
      <w:pPr>
        <w:tabs>
          <w:tab w:val="left" w:pos="1680"/>
          <w:tab w:val="left" w:pos="4215"/>
          <w:tab w:val="left" w:pos="4305"/>
          <w:tab w:val="left" w:pos="8000"/>
        </w:tabs>
        <w:snapToGrid w:val="0"/>
        <w:spacing w:before="0" w:beforeAutospacing="0" w:after="0" w:afterAutospacing="0" w:line="360" w:lineRule="auto"/>
        <w:ind w:firstLine="42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附：法定代表人身份证明。</w:t>
      </w:r>
    </w:p>
    <w:p w14:paraId="76B2AC4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15FA64B4">
      <w:pPr>
        <w:tabs>
          <w:tab w:val="left" w:pos="4200"/>
          <w:tab w:val="left" w:pos="4620"/>
        </w:tabs>
        <w:snapToGrid w:val="0"/>
        <w:spacing w:before="0" w:beforeAutospacing="0" w:after="0" w:afterAutospacing="0" w:line="360" w:lineRule="auto"/>
        <w:ind w:firstLine="1694"/>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竞选人：</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1"/>
          <w:w w:val="100"/>
          <w:kern w:val="0"/>
          <w:sz w:val="21"/>
          <w:szCs w:val="21"/>
          <w:highlight w:val="none"/>
          <w:lang w:val="en-US" w:eastAsia="zh-CN" w:bidi="ar-SA"/>
        </w:rPr>
        <w:t>盖</w:t>
      </w:r>
      <w:r>
        <w:rPr>
          <w:rStyle w:val="31"/>
          <w:rFonts w:ascii="宋体" w:hAnsi="宋体" w:eastAsia="宋体"/>
          <w:b w:val="0"/>
          <w:i w:val="0"/>
          <w:caps w:val="0"/>
          <w:spacing w:val="0"/>
          <w:w w:val="100"/>
          <w:kern w:val="0"/>
          <w:sz w:val="21"/>
          <w:szCs w:val="21"/>
          <w:highlight w:val="none"/>
          <w:lang w:val="en-US" w:eastAsia="zh-CN" w:bidi="ar-SA"/>
        </w:rPr>
        <w:t>单位章）</w:t>
      </w:r>
    </w:p>
    <w:p w14:paraId="0DD62302">
      <w:pPr>
        <w:tabs>
          <w:tab w:val="left" w:pos="6300"/>
        </w:tabs>
        <w:snapToGrid w:val="0"/>
        <w:spacing w:before="0" w:beforeAutospacing="0" w:after="0" w:afterAutospacing="0" w:line="360" w:lineRule="auto"/>
        <w:ind w:firstLine="16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法定代表人：</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（签字或盖章）</w:t>
      </w:r>
    </w:p>
    <w:p w14:paraId="3BB5E82F">
      <w:pPr>
        <w:tabs>
          <w:tab w:val="left" w:pos="5260"/>
        </w:tabs>
        <w:snapToGrid w:val="0"/>
        <w:spacing w:before="0" w:beforeAutospacing="0" w:after="0" w:afterAutospacing="0" w:line="360" w:lineRule="auto"/>
        <w:ind w:firstLine="16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身份证号码：</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 xml:space="preserve">  </w:t>
      </w:r>
    </w:p>
    <w:p w14:paraId="5661176E">
      <w:pPr>
        <w:tabs>
          <w:tab w:val="left" w:pos="6720"/>
        </w:tabs>
        <w:snapToGrid w:val="0"/>
        <w:spacing w:before="0" w:beforeAutospacing="0" w:after="0" w:afterAutospacing="0" w:line="360" w:lineRule="auto"/>
        <w:ind w:firstLine="16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委托代理人：</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（签</w:t>
      </w:r>
      <w:r>
        <w:rPr>
          <w:rStyle w:val="31"/>
          <w:rFonts w:ascii="宋体" w:hAnsi="宋体" w:eastAsia="宋体"/>
          <w:b w:val="0"/>
          <w:i w:val="0"/>
          <w:caps w:val="0"/>
          <w:spacing w:val="-1"/>
          <w:w w:val="100"/>
          <w:kern w:val="0"/>
          <w:sz w:val="21"/>
          <w:szCs w:val="21"/>
          <w:highlight w:val="none"/>
          <w:lang w:val="en-US" w:eastAsia="zh-CN" w:bidi="ar-SA"/>
        </w:rPr>
        <w:t>字</w:t>
      </w:r>
      <w:r>
        <w:rPr>
          <w:rStyle w:val="31"/>
          <w:rFonts w:ascii="宋体" w:hAnsi="宋体" w:eastAsia="宋体"/>
          <w:b w:val="0"/>
          <w:i w:val="0"/>
          <w:caps w:val="0"/>
          <w:spacing w:val="0"/>
          <w:w w:val="100"/>
          <w:kern w:val="0"/>
          <w:sz w:val="21"/>
          <w:szCs w:val="21"/>
          <w:highlight w:val="none"/>
          <w:lang w:val="en-US" w:eastAsia="zh-CN" w:bidi="ar-SA"/>
        </w:rPr>
        <w:t>）</w:t>
      </w:r>
    </w:p>
    <w:p w14:paraId="55B0E20F">
      <w:pPr>
        <w:tabs>
          <w:tab w:val="left" w:pos="6825"/>
        </w:tabs>
        <w:snapToGrid w:val="0"/>
        <w:spacing w:before="0" w:beforeAutospacing="0" w:after="0" w:afterAutospacing="0" w:line="360" w:lineRule="auto"/>
        <w:ind w:firstLine="16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身份证号码：</w:t>
      </w:r>
      <w:r>
        <w:rPr>
          <w:rStyle w:val="31"/>
          <w:rFonts w:ascii="宋体" w:hAnsi="宋体" w:eastAsia="宋体"/>
          <w:b w:val="0"/>
          <w:i w:val="0"/>
          <w:caps w:val="0"/>
          <w:spacing w:val="0"/>
          <w:w w:val="100"/>
          <w:kern w:val="0"/>
          <w:sz w:val="21"/>
          <w:szCs w:val="21"/>
          <w:highlight w:val="none"/>
          <w:u w:val="single"/>
          <w:lang w:val="en-US" w:eastAsia="zh-CN" w:bidi="ar-SA"/>
        </w:rPr>
        <w:tab/>
      </w:r>
    </w:p>
    <w:p w14:paraId="3B60C3C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776EC149">
      <w:pPr>
        <w:tabs>
          <w:tab w:val="left" w:pos="4005"/>
          <w:tab w:val="left" w:pos="4100"/>
          <w:tab w:val="left" w:pos="5040"/>
        </w:tabs>
        <w:snapToGrid w:val="0"/>
        <w:spacing w:before="0" w:beforeAutospacing="0" w:after="0" w:afterAutospacing="0" w:line="360" w:lineRule="auto"/>
        <w:ind w:firstLine="37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年</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月</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日</w:t>
      </w:r>
    </w:p>
    <w:p w14:paraId="53741E0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7A4ECD76">
      <w:pPr>
        <w:snapToGrid w:val="0"/>
        <w:spacing w:before="0" w:beforeAutospacing="0" w:after="0" w:afterAutospacing="0" w:line="360" w:lineRule="auto"/>
        <w:jc w:val="center"/>
        <w:textAlignment w:val="baseline"/>
        <w:rPr>
          <w:rStyle w:val="31"/>
          <w:rFonts w:ascii="宋体" w:hAnsi="宋体" w:eastAsia="宋体"/>
          <w:b w:val="0"/>
          <w:i w:val="0"/>
          <w:caps w:val="0"/>
          <w:vanish/>
          <w:spacing w:val="0"/>
          <w:w w:val="100"/>
          <w:kern w:val="2"/>
          <w:sz w:val="21"/>
          <w:szCs w:val="21"/>
          <w:highlight w:val="none"/>
          <w:lang w:val="en-US" w:eastAsia="zh-CN" w:bidi="ar-SA"/>
        </w:rPr>
      </w:pPr>
    </w:p>
    <w:tbl>
      <w:tblPr>
        <w:tblStyle w:val="18"/>
        <w:tblpPr w:leftFromText="180" w:rightFromText="180" w:vertAnchor="text" w:horzAnchor="margin" w:tblpY="81"/>
        <w:tblW w:w="3815" w:type="dxa"/>
        <w:tblInd w:w="-108"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3815"/>
      </w:tblGrid>
      <w:tr w14:paraId="31F3C047">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1867" w:hRule="atLeast"/>
        </w:trPr>
        <w:tc>
          <w:tcPr>
            <w:tcW w:w="3815" w:type="dxa"/>
            <w:tcBorders>
              <w:top w:val="dotDotDash" w:color="000000" w:sz="4" w:space="0"/>
              <w:left w:val="dotDotDash" w:color="000000" w:sz="4" w:space="0"/>
              <w:bottom w:val="dotDotDash" w:color="000000" w:sz="4" w:space="0"/>
              <w:right w:val="dotDotDash" w:color="000000" w:sz="4" w:space="0"/>
            </w:tcBorders>
            <w:vAlign w:val="top"/>
          </w:tcPr>
          <w:p w14:paraId="726AE151">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p>
          <w:p w14:paraId="57822CAE">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r>
              <w:rPr>
                <w:rStyle w:val="31"/>
                <w:rFonts w:ascii="宋体" w:hAnsi="宋体" w:eastAsia="宋体"/>
                <w:b/>
                <w:i w:val="0"/>
                <w:caps w:val="0"/>
                <w:spacing w:val="0"/>
                <w:w w:val="100"/>
                <w:kern w:val="2"/>
                <w:sz w:val="21"/>
                <w:szCs w:val="21"/>
                <w:highlight w:val="none"/>
                <w:lang w:val="en-US" w:eastAsia="zh-CN" w:bidi="ar-SA"/>
              </w:rPr>
              <w:t>法定代表人身份证复印件</w:t>
            </w:r>
            <w:r>
              <w:rPr>
                <w:rStyle w:val="31"/>
                <w:rFonts w:hint="eastAsia" w:ascii="宋体" w:hAnsi="宋体"/>
                <w:b/>
                <w:i w:val="0"/>
                <w:caps w:val="0"/>
                <w:spacing w:val="0"/>
                <w:w w:val="100"/>
                <w:kern w:val="2"/>
                <w:sz w:val="21"/>
                <w:szCs w:val="21"/>
                <w:highlight w:val="none"/>
                <w:lang w:val="en-US" w:eastAsia="zh-CN" w:bidi="ar-SA"/>
              </w:rPr>
              <w:t>双面</w:t>
            </w:r>
          </w:p>
          <w:p w14:paraId="55CDC5F1">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p>
        </w:tc>
      </w:tr>
    </w:tbl>
    <w:p w14:paraId="7356B041">
      <w:pPr>
        <w:snapToGrid w:val="0"/>
        <w:spacing w:before="0" w:beforeAutospacing="0" w:after="0" w:afterAutospacing="0" w:line="360" w:lineRule="auto"/>
        <w:jc w:val="both"/>
        <w:textAlignment w:val="baseline"/>
        <w:rPr>
          <w:rStyle w:val="31"/>
          <w:rFonts w:ascii="宋体" w:hAnsi="宋体" w:eastAsia="宋体"/>
          <w:b w:val="0"/>
          <w:i w:val="0"/>
          <w:caps w:val="0"/>
          <w:vanish/>
          <w:spacing w:val="0"/>
          <w:w w:val="100"/>
          <w:kern w:val="2"/>
          <w:sz w:val="21"/>
          <w:szCs w:val="21"/>
          <w:highlight w:val="none"/>
          <w:lang w:val="en-US" w:eastAsia="zh-CN" w:bidi="ar-SA"/>
        </w:rPr>
      </w:pPr>
    </w:p>
    <w:tbl>
      <w:tblPr>
        <w:tblStyle w:val="18"/>
        <w:tblpPr w:leftFromText="180" w:rightFromText="180" w:vertAnchor="text" w:horzAnchor="margin" w:tblpXSpec="right" w:tblpY="111"/>
        <w:tblW w:w="3652" w:type="dxa"/>
        <w:tblInd w:w="-108"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3652"/>
      </w:tblGrid>
      <w:tr w14:paraId="4517ABA5">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1833" w:hRule="atLeast"/>
        </w:trPr>
        <w:tc>
          <w:tcPr>
            <w:tcW w:w="3652" w:type="dxa"/>
            <w:tcBorders>
              <w:top w:val="dotDotDash" w:color="000000" w:sz="4" w:space="0"/>
              <w:left w:val="dotDotDash" w:color="000000" w:sz="4" w:space="0"/>
              <w:bottom w:val="dotDotDash" w:color="000000" w:sz="4" w:space="0"/>
              <w:right w:val="dotDotDash" w:color="000000" w:sz="4" w:space="0"/>
            </w:tcBorders>
            <w:vAlign w:val="top"/>
          </w:tcPr>
          <w:p w14:paraId="1E5D0EEF">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p>
          <w:p w14:paraId="320F04C1">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r>
              <w:rPr>
                <w:rStyle w:val="31"/>
                <w:rFonts w:ascii="宋体" w:hAnsi="宋体" w:eastAsia="宋体"/>
                <w:b/>
                <w:i w:val="0"/>
                <w:caps w:val="0"/>
                <w:spacing w:val="0"/>
                <w:w w:val="100"/>
                <w:kern w:val="2"/>
                <w:sz w:val="21"/>
                <w:szCs w:val="21"/>
                <w:highlight w:val="none"/>
                <w:lang w:val="en-US" w:eastAsia="zh-CN" w:bidi="ar-SA"/>
              </w:rPr>
              <w:t>授权代理人身份证复印件</w:t>
            </w:r>
            <w:r>
              <w:rPr>
                <w:rStyle w:val="31"/>
                <w:rFonts w:hint="eastAsia" w:ascii="宋体" w:hAnsi="宋体"/>
                <w:b/>
                <w:i w:val="0"/>
                <w:caps w:val="0"/>
                <w:spacing w:val="0"/>
                <w:w w:val="100"/>
                <w:kern w:val="2"/>
                <w:sz w:val="21"/>
                <w:szCs w:val="21"/>
                <w:highlight w:val="none"/>
                <w:lang w:val="en-US" w:eastAsia="zh-CN" w:bidi="ar-SA"/>
              </w:rPr>
              <w:t>双面</w:t>
            </w:r>
          </w:p>
          <w:p w14:paraId="736627CE">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p>
        </w:tc>
      </w:tr>
    </w:tbl>
    <w:p w14:paraId="50175386">
      <w:pPr>
        <w:snapToGrid w:val="0"/>
        <w:spacing w:before="0" w:beforeAutospacing="0" w:after="0" w:afterAutospacing="0" w:line="360" w:lineRule="auto"/>
        <w:jc w:val="both"/>
        <w:textAlignment w:val="baseline"/>
        <w:rPr>
          <w:rStyle w:val="31"/>
          <w:rFonts w:ascii="宋体" w:hAnsi="宋体" w:eastAsia="宋体"/>
          <w:b w:val="0"/>
          <w:i w:val="0"/>
          <w:caps w:val="0"/>
          <w:vanish/>
          <w:spacing w:val="0"/>
          <w:w w:val="100"/>
          <w:kern w:val="2"/>
          <w:sz w:val="21"/>
          <w:szCs w:val="21"/>
          <w:highlight w:val="none"/>
          <w:lang w:val="en-US" w:eastAsia="zh-CN" w:bidi="ar-SA"/>
        </w:rPr>
      </w:pPr>
    </w:p>
    <w:p w14:paraId="2EADC3D1">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4D85AEA3">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5025E3AF">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7844F0BE">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7DA0F4C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3276F069">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447D5013">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注：</w:t>
      </w:r>
    </w:p>
    <w:p w14:paraId="20DA1EB0">
      <w:pPr>
        <w:snapToGrid w:val="0"/>
        <w:spacing w:before="0" w:beforeAutospacing="0" w:after="0" w:afterAutospacing="0" w:line="360" w:lineRule="auto"/>
        <w:ind w:left="645" w:leftChars="107" w:hanging="42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法定代表人身份证明及授权委托书须另外准备一份原件，随竞选文件一并递交。</w:t>
      </w:r>
    </w:p>
    <w:p w14:paraId="0577BDFC">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0"/>
          <w:szCs w:val="20"/>
          <w:highlight w:val="none"/>
          <w:lang w:val="en-US" w:eastAsia="zh-CN" w:bidi="ar-SA"/>
        </w:rPr>
        <w:sectPr>
          <w:headerReference r:id="rId7" w:type="default"/>
          <w:footerReference r:id="rId8" w:type="default"/>
          <w:pgSz w:w="11906" w:h="16838"/>
          <w:pgMar w:top="1418" w:right="1134" w:bottom="1134" w:left="1418" w:header="851" w:footer="992" w:gutter="0"/>
          <w:lnNumType w:countBy="0"/>
          <w:pgNumType w:fmt="decimal"/>
          <w:cols w:space="425" w:num="1"/>
          <w:vAlign w:val="top"/>
          <w:docGrid w:type="lines" w:linePitch="312" w:charSpace="0"/>
        </w:sectPr>
      </w:pPr>
    </w:p>
    <w:p w14:paraId="0227418B">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0"/>
          <w:szCs w:val="20"/>
          <w:highlight w:val="none"/>
          <w:lang w:val="en-US" w:eastAsia="zh-CN" w:bidi="ar-SA"/>
        </w:rPr>
      </w:pPr>
    </w:p>
    <w:p w14:paraId="59BD5251">
      <w:pPr>
        <w:pStyle w:val="45"/>
        <w:widowControl/>
        <w:snapToGrid w:val="0"/>
        <w:spacing w:before="100" w:beforeAutospacing="0" w:after="0" w:afterAutospacing="0" w:line="360" w:lineRule="auto"/>
        <w:jc w:val="center"/>
        <w:textAlignment w:val="baseline"/>
        <w:rPr>
          <w:rStyle w:val="31"/>
          <w:rFonts w:ascii="宋体" w:hAnsi="宋体" w:eastAsia="宋体" w:cs="宋体"/>
          <w:b/>
          <w:bCs/>
          <w:i w:val="0"/>
          <w:caps w:val="0"/>
          <w:spacing w:val="0"/>
          <w:w w:val="100"/>
          <w:kern w:val="0"/>
          <w:sz w:val="28"/>
          <w:szCs w:val="32"/>
          <w:highlight w:val="none"/>
          <w:lang w:val="en-US" w:eastAsia="zh-CN" w:bidi="ar-SA"/>
        </w:rPr>
      </w:pPr>
      <w:r>
        <w:rPr>
          <w:rStyle w:val="31"/>
          <w:rFonts w:ascii="宋体" w:hAnsi="宋体" w:eastAsia="宋体" w:cs="宋体"/>
          <w:b/>
          <w:bCs/>
          <w:i w:val="0"/>
          <w:caps w:val="0"/>
          <w:spacing w:val="0"/>
          <w:w w:val="100"/>
          <w:kern w:val="0"/>
          <w:sz w:val="28"/>
          <w:szCs w:val="32"/>
          <w:highlight w:val="none"/>
          <w:lang w:val="en-US" w:eastAsia="zh-CN" w:bidi="ar-SA"/>
        </w:rPr>
        <w:t>3.法定代表人身份证明</w:t>
      </w:r>
    </w:p>
    <w:p w14:paraId="46197B42">
      <w:pPr>
        <w:tabs>
          <w:tab w:val="left" w:pos="5565"/>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4BDC506E">
      <w:pPr>
        <w:tabs>
          <w:tab w:val="left" w:pos="5565"/>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竞选人名称：</w:t>
      </w:r>
      <w:r>
        <w:rPr>
          <w:rStyle w:val="31"/>
          <w:rFonts w:ascii="宋体" w:hAnsi="宋体" w:eastAsia="宋体"/>
          <w:b w:val="0"/>
          <w:i w:val="0"/>
          <w:caps w:val="0"/>
          <w:spacing w:val="0"/>
          <w:w w:val="100"/>
          <w:kern w:val="0"/>
          <w:sz w:val="21"/>
          <w:szCs w:val="21"/>
          <w:highlight w:val="none"/>
          <w:u w:val="single"/>
          <w:lang w:val="en-US" w:eastAsia="zh-CN" w:bidi="ar-SA"/>
        </w:rPr>
        <w:tab/>
      </w:r>
    </w:p>
    <w:p w14:paraId="09E2455C">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76560DDF">
      <w:pPr>
        <w:tabs>
          <w:tab w:val="left" w:pos="5475"/>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单位性质：</w:t>
      </w:r>
      <w:r>
        <w:rPr>
          <w:rStyle w:val="31"/>
          <w:rFonts w:ascii="宋体" w:hAnsi="宋体" w:eastAsia="宋体"/>
          <w:b w:val="0"/>
          <w:i w:val="0"/>
          <w:caps w:val="0"/>
          <w:spacing w:val="0"/>
          <w:w w:val="100"/>
          <w:kern w:val="0"/>
          <w:sz w:val="21"/>
          <w:szCs w:val="21"/>
          <w:highlight w:val="none"/>
          <w:u w:val="single"/>
          <w:lang w:val="en-US" w:eastAsia="zh-CN" w:bidi="ar-SA"/>
        </w:rPr>
        <w:tab/>
      </w:r>
    </w:p>
    <w:p w14:paraId="0118DBAD">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50FF04A2">
      <w:pPr>
        <w:tabs>
          <w:tab w:val="left" w:pos="5475"/>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地址：</w:t>
      </w:r>
      <w:r>
        <w:rPr>
          <w:rStyle w:val="31"/>
          <w:rFonts w:ascii="宋体" w:hAnsi="宋体" w:eastAsia="宋体"/>
          <w:b w:val="0"/>
          <w:i w:val="0"/>
          <w:caps w:val="0"/>
          <w:spacing w:val="0"/>
          <w:w w:val="100"/>
          <w:kern w:val="0"/>
          <w:sz w:val="21"/>
          <w:szCs w:val="21"/>
          <w:highlight w:val="none"/>
          <w:u w:val="single"/>
          <w:lang w:val="en-US" w:eastAsia="zh-CN" w:bidi="ar-SA"/>
        </w:rPr>
        <w:tab/>
      </w:r>
    </w:p>
    <w:p w14:paraId="55FDAEBF">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4B2436F2">
      <w:pPr>
        <w:tabs>
          <w:tab w:val="left" w:pos="2520"/>
          <w:tab w:val="left" w:pos="3836"/>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成立时间：</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1"/>
          <w:w w:val="100"/>
          <w:kern w:val="0"/>
          <w:sz w:val="21"/>
          <w:szCs w:val="21"/>
          <w:highlight w:val="none"/>
          <w:lang w:val="en-US" w:eastAsia="zh-CN" w:bidi="ar-SA"/>
        </w:rPr>
        <w:t>年</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1"/>
          <w:w w:val="100"/>
          <w:kern w:val="0"/>
          <w:sz w:val="21"/>
          <w:szCs w:val="21"/>
          <w:highlight w:val="none"/>
          <w:lang w:val="en-US" w:eastAsia="zh-CN" w:bidi="ar-SA"/>
        </w:rPr>
        <w:t>月</w:t>
      </w:r>
      <w:r>
        <w:rPr>
          <w:rStyle w:val="31"/>
          <w:rFonts w:ascii="宋体" w:hAnsi="宋体" w:eastAsia="宋体"/>
          <w:b w:val="0"/>
          <w:i w:val="0"/>
          <w:caps w:val="0"/>
          <w:spacing w:val="-1"/>
          <w:w w:val="1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日</w:t>
      </w:r>
    </w:p>
    <w:p w14:paraId="0994FB15">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2505B5E8">
      <w:pPr>
        <w:tabs>
          <w:tab w:val="left" w:pos="5475"/>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经营期限：</w:t>
      </w:r>
      <w:r>
        <w:rPr>
          <w:rStyle w:val="31"/>
          <w:rFonts w:ascii="宋体" w:hAnsi="宋体" w:eastAsia="宋体"/>
          <w:b w:val="0"/>
          <w:i w:val="0"/>
          <w:caps w:val="0"/>
          <w:spacing w:val="0"/>
          <w:w w:val="100"/>
          <w:kern w:val="0"/>
          <w:sz w:val="21"/>
          <w:szCs w:val="21"/>
          <w:highlight w:val="none"/>
          <w:u w:val="single"/>
          <w:lang w:val="en-US" w:eastAsia="zh-CN" w:bidi="ar-SA"/>
        </w:rPr>
        <w:tab/>
      </w:r>
    </w:p>
    <w:p w14:paraId="184999DB">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18A9756C">
      <w:pPr>
        <w:tabs>
          <w:tab w:val="left" w:pos="1580"/>
          <w:tab w:val="left" w:pos="3260"/>
          <w:tab w:val="left" w:pos="4840"/>
          <w:tab w:val="left" w:pos="6300"/>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姓名：</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性别</w:t>
      </w:r>
      <w:r>
        <w:rPr>
          <w:rStyle w:val="31"/>
          <w:rFonts w:ascii="宋体" w:hAnsi="宋体" w:eastAsia="宋体"/>
          <w:b w:val="0"/>
          <w:i w:val="0"/>
          <w:caps w:val="0"/>
          <w:spacing w:val="-1"/>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1"/>
          <w:w w:val="100"/>
          <w:kern w:val="0"/>
          <w:sz w:val="21"/>
          <w:szCs w:val="21"/>
          <w:highlight w:val="none"/>
          <w:lang w:val="en-US" w:eastAsia="zh-CN" w:bidi="ar-SA"/>
        </w:rPr>
        <w:t>年</w:t>
      </w:r>
      <w:r>
        <w:rPr>
          <w:rStyle w:val="31"/>
          <w:rFonts w:ascii="宋体" w:hAnsi="宋体" w:eastAsia="宋体"/>
          <w:b w:val="0"/>
          <w:i w:val="0"/>
          <w:caps w:val="0"/>
          <w:spacing w:val="0"/>
          <w:w w:val="100"/>
          <w:kern w:val="0"/>
          <w:sz w:val="21"/>
          <w:szCs w:val="21"/>
          <w:highlight w:val="none"/>
          <w:lang w:val="en-US" w:eastAsia="zh-CN" w:bidi="ar-SA"/>
        </w:rPr>
        <w:t>龄：</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职务：</w:t>
      </w:r>
      <w:r>
        <w:rPr>
          <w:rStyle w:val="31"/>
          <w:rFonts w:ascii="宋体" w:hAnsi="宋体" w:eastAsia="宋体"/>
          <w:b w:val="0"/>
          <w:i w:val="0"/>
          <w:caps w:val="0"/>
          <w:spacing w:val="0"/>
          <w:w w:val="100"/>
          <w:kern w:val="0"/>
          <w:sz w:val="21"/>
          <w:szCs w:val="21"/>
          <w:highlight w:val="none"/>
          <w:u w:val="single"/>
          <w:lang w:val="en-US" w:eastAsia="zh-CN" w:bidi="ar-SA"/>
        </w:rPr>
        <w:tab/>
      </w:r>
    </w:p>
    <w:p w14:paraId="3E0B51DB">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413513AB">
      <w:pPr>
        <w:tabs>
          <w:tab w:val="left" w:pos="3360"/>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系</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（竞选人名称）的法定代表人。</w:t>
      </w:r>
    </w:p>
    <w:p w14:paraId="12757B32">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3EC19A03">
      <w:pPr>
        <w:snapToGrid w:val="0"/>
        <w:spacing w:before="0" w:beforeAutospacing="0" w:after="0" w:afterAutospacing="0" w:line="360" w:lineRule="auto"/>
        <w:ind w:firstLine="810" w:firstLineChars="3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特此证明。</w:t>
      </w:r>
    </w:p>
    <w:p w14:paraId="16CF348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0C195E59">
      <w:pPr>
        <w:tabs>
          <w:tab w:val="left" w:pos="5460"/>
        </w:tabs>
        <w:snapToGrid w:val="0"/>
        <w:spacing w:before="0" w:beforeAutospacing="0" w:after="0" w:afterAutospacing="0" w:line="360" w:lineRule="auto"/>
        <w:ind w:firstLine="210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w:t>
      </w:r>
      <w:r>
        <w:rPr>
          <w:rStyle w:val="31"/>
          <w:rFonts w:ascii="宋体" w:hAnsi="宋体" w:eastAsia="宋体"/>
          <w:b w:val="0"/>
          <w:i w:val="0"/>
          <w:caps w:val="0"/>
          <w:spacing w:val="-1"/>
          <w:w w:val="100"/>
          <w:kern w:val="0"/>
          <w:sz w:val="21"/>
          <w:szCs w:val="21"/>
          <w:highlight w:val="none"/>
          <w:lang w:val="en-US" w:eastAsia="zh-CN" w:bidi="ar-SA"/>
        </w:rPr>
        <w:t>人</w:t>
      </w:r>
      <w:r>
        <w:rPr>
          <w:rStyle w:val="31"/>
          <w:rFonts w:ascii="宋体" w:hAnsi="宋体" w:eastAsia="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1"/>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lang w:val="en-US" w:eastAsia="zh-CN" w:bidi="ar-SA"/>
        </w:rPr>
        <w:t>盖单位公章）</w:t>
      </w:r>
    </w:p>
    <w:p w14:paraId="42ED13E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1D39660B">
      <w:pPr>
        <w:tabs>
          <w:tab w:val="left" w:pos="4935"/>
          <w:tab w:val="left" w:pos="5460"/>
          <w:tab w:val="left" w:pos="6400"/>
        </w:tabs>
        <w:snapToGrid w:val="0"/>
        <w:spacing w:before="0" w:beforeAutospacing="0" w:after="0" w:afterAutospacing="0" w:line="360" w:lineRule="auto"/>
        <w:ind w:firstLine="37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1"/>
          <w:w w:val="100"/>
          <w:kern w:val="0"/>
          <w:sz w:val="21"/>
          <w:szCs w:val="21"/>
          <w:highlight w:val="none"/>
          <w:lang w:val="en-US" w:eastAsia="zh-CN" w:bidi="ar-SA"/>
        </w:rPr>
        <w:t>年</w:t>
      </w:r>
      <w:r>
        <w:rPr>
          <w:rStyle w:val="31"/>
          <w:rFonts w:ascii="宋体" w:hAnsi="宋体" w:eastAsia="宋体"/>
          <w:b w:val="0"/>
          <w:i w:val="0"/>
          <w:caps w:val="0"/>
          <w:spacing w:val="-1"/>
          <w:w w:val="1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月</w:t>
      </w:r>
      <w:r>
        <w:rPr>
          <w:rStyle w:val="31"/>
          <w:rFonts w:ascii="宋体" w:hAnsi="宋体" w:eastAsia="宋体"/>
          <w:b w:val="0"/>
          <w:i w:val="0"/>
          <w:caps w:val="0"/>
          <w:spacing w:val="0"/>
          <w:w w:val="1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日</w:t>
      </w:r>
    </w:p>
    <w:p w14:paraId="536804C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22710D29">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此处粘贴法定代表人身份证复印件</w:t>
      </w:r>
    </w:p>
    <w:tbl>
      <w:tblPr>
        <w:tblStyle w:val="18"/>
        <w:tblpPr w:leftFromText="180" w:rightFromText="180" w:vertAnchor="text" w:horzAnchor="page" w:tblpX="1851" w:tblpY="366"/>
        <w:tblW w:w="3422" w:type="dxa"/>
        <w:tblInd w:w="-108"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3422"/>
      </w:tblGrid>
      <w:tr w14:paraId="18C31395">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1982" w:hRule="atLeast"/>
        </w:trPr>
        <w:tc>
          <w:tcPr>
            <w:tcW w:w="3422" w:type="dxa"/>
            <w:tcBorders>
              <w:top w:val="dotDotDash" w:color="000000" w:sz="4" w:space="0"/>
              <w:left w:val="dotDotDash" w:color="000000" w:sz="4" w:space="0"/>
              <w:bottom w:val="dotDotDash" w:color="000000" w:sz="4" w:space="0"/>
              <w:right w:val="dotDotDash" w:color="000000" w:sz="4" w:space="0"/>
            </w:tcBorders>
            <w:vAlign w:val="top"/>
          </w:tcPr>
          <w:p w14:paraId="4B309F7C">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p>
          <w:p w14:paraId="675DC466">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r>
              <w:rPr>
                <w:rStyle w:val="31"/>
                <w:rFonts w:ascii="宋体" w:hAnsi="宋体" w:eastAsia="宋体"/>
                <w:b/>
                <w:i w:val="0"/>
                <w:caps w:val="0"/>
                <w:spacing w:val="0"/>
                <w:w w:val="100"/>
                <w:kern w:val="2"/>
                <w:sz w:val="21"/>
                <w:szCs w:val="21"/>
                <w:highlight w:val="none"/>
                <w:lang w:val="en-US" w:eastAsia="zh-CN" w:bidi="ar-SA"/>
              </w:rPr>
              <w:t>法定代表人身份证正面复印件</w:t>
            </w:r>
          </w:p>
          <w:p w14:paraId="54DF0EBA">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p>
        </w:tc>
      </w:tr>
    </w:tbl>
    <w:p w14:paraId="514D803D">
      <w:pPr>
        <w:snapToGrid w:val="0"/>
        <w:spacing w:before="0" w:beforeAutospacing="0" w:after="0" w:afterAutospacing="0" w:line="360" w:lineRule="auto"/>
        <w:jc w:val="both"/>
        <w:textAlignment w:val="baseline"/>
        <w:rPr>
          <w:rStyle w:val="31"/>
          <w:rFonts w:ascii="宋体" w:hAnsi="宋体" w:eastAsia="宋体"/>
          <w:b w:val="0"/>
          <w:i w:val="0"/>
          <w:smallCaps/>
          <w:vanish/>
          <w:spacing w:val="0"/>
          <w:w w:val="100"/>
          <w:kern w:val="2"/>
          <w:sz w:val="21"/>
          <w:szCs w:val="21"/>
          <w:highlight w:val="none"/>
          <w:lang w:val="en-US" w:eastAsia="zh-CN" w:bidi="ar-SA"/>
        </w:rPr>
      </w:pPr>
    </w:p>
    <w:tbl>
      <w:tblPr>
        <w:tblStyle w:val="18"/>
        <w:tblpPr w:leftFromText="180" w:rightFromText="180" w:vertAnchor="text" w:horzAnchor="page" w:tblpX="5969" w:tblpY="382"/>
        <w:tblW w:w="3422" w:type="dxa"/>
        <w:tblInd w:w="-108"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3422"/>
      </w:tblGrid>
      <w:tr w14:paraId="224D7BE0">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1982" w:hRule="atLeast"/>
        </w:trPr>
        <w:tc>
          <w:tcPr>
            <w:tcW w:w="3422" w:type="dxa"/>
            <w:tcBorders>
              <w:top w:val="dotDotDash" w:color="000000" w:sz="4" w:space="0"/>
              <w:left w:val="dotDotDash" w:color="000000" w:sz="4" w:space="0"/>
              <w:bottom w:val="dotDotDash" w:color="000000" w:sz="4" w:space="0"/>
              <w:right w:val="dotDotDash" w:color="000000" w:sz="4" w:space="0"/>
            </w:tcBorders>
            <w:vAlign w:val="top"/>
          </w:tcPr>
          <w:p w14:paraId="1779C07C">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p>
          <w:p w14:paraId="5A36BE50">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r>
              <w:rPr>
                <w:rStyle w:val="31"/>
                <w:rFonts w:ascii="宋体" w:hAnsi="宋体" w:eastAsia="宋体"/>
                <w:b/>
                <w:i w:val="0"/>
                <w:caps w:val="0"/>
                <w:spacing w:val="0"/>
                <w:w w:val="100"/>
                <w:kern w:val="2"/>
                <w:sz w:val="21"/>
                <w:szCs w:val="21"/>
                <w:highlight w:val="none"/>
                <w:lang w:val="en-US" w:eastAsia="zh-CN" w:bidi="ar-SA"/>
              </w:rPr>
              <w:t>法定代表人身份证反面复印件</w:t>
            </w:r>
          </w:p>
        </w:tc>
      </w:tr>
    </w:tbl>
    <w:p w14:paraId="2C7CB66C">
      <w:pPr>
        <w:snapToGrid w:val="0"/>
        <w:spacing w:before="0" w:beforeAutospacing="0" w:after="0" w:afterAutospacing="0" w:line="360" w:lineRule="auto"/>
        <w:jc w:val="both"/>
        <w:textAlignment w:val="baseline"/>
        <w:rPr>
          <w:rStyle w:val="31"/>
          <w:rFonts w:ascii="宋体" w:hAnsi="宋体" w:eastAsia="宋体"/>
          <w:b w:val="0"/>
          <w:i w:val="0"/>
          <w:smallCaps/>
          <w:vanish/>
          <w:spacing w:val="0"/>
          <w:w w:val="100"/>
          <w:kern w:val="2"/>
          <w:sz w:val="21"/>
          <w:szCs w:val="21"/>
          <w:highlight w:val="none"/>
          <w:lang w:val="en-US" w:eastAsia="zh-CN" w:bidi="ar-SA"/>
        </w:rPr>
      </w:pPr>
    </w:p>
    <w:p w14:paraId="0864152B">
      <w:pPr>
        <w:snapToGrid w:val="0"/>
        <w:spacing w:before="0" w:beforeAutospacing="0" w:after="0" w:afterAutospacing="0" w:line="360" w:lineRule="auto"/>
        <w:jc w:val="both"/>
        <w:textAlignment w:val="baseline"/>
        <w:rPr>
          <w:rStyle w:val="31"/>
          <w:rFonts w:ascii="宋体" w:hAnsi="宋体" w:eastAsia="宋体"/>
          <w:b w:val="0"/>
          <w:i w:val="0"/>
          <w:smallCaps/>
          <w:vanish/>
          <w:spacing w:val="0"/>
          <w:w w:val="100"/>
          <w:kern w:val="2"/>
          <w:sz w:val="21"/>
          <w:szCs w:val="21"/>
          <w:highlight w:val="none"/>
          <w:lang w:val="en-US" w:eastAsia="zh-CN" w:bidi="ar-SA"/>
        </w:rPr>
      </w:pPr>
    </w:p>
    <w:p w14:paraId="67AC2688">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6CD4512C">
      <w:pPr>
        <w:snapToGrid w:val="0"/>
        <w:spacing w:before="0" w:beforeAutospacing="0" w:after="0" w:afterAutospacing="0" w:line="360" w:lineRule="auto"/>
        <w:ind w:left="720"/>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433B3397">
      <w:pPr>
        <w:snapToGrid w:val="0"/>
        <w:spacing w:before="0" w:beforeAutospacing="0" w:after="0" w:afterAutospacing="0" w:line="360" w:lineRule="auto"/>
        <w:ind w:left="720"/>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60BC143F">
      <w:pPr>
        <w:snapToGrid w:val="0"/>
        <w:spacing w:before="0" w:beforeAutospacing="0" w:after="0" w:afterAutospacing="0" w:line="360" w:lineRule="auto"/>
        <w:ind w:left="720"/>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78611FFE">
      <w:pPr>
        <w:snapToGrid w:val="0"/>
        <w:spacing w:before="0" w:beforeAutospacing="0" w:after="0" w:afterAutospacing="0" w:line="360" w:lineRule="auto"/>
        <w:ind w:left="720"/>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5041ED89">
      <w:pPr>
        <w:snapToGrid w:val="0"/>
        <w:spacing w:before="0" w:beforeAutospacing="0" w:after="0" w:afterAutospacing="0" w:line="360" w:lineRule="auto"/>
        <w:ind w:left="720"/>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3A2042D8">
      <w:pPr>
        <w:snapToGrid w:val="0"/>
        <w:spacing w:before="0" w:beforeAutospacing="0" w:after="0" w:afterAutospacing="0" w:line="360" w:lineRule="auto"/>
        <w:ind w:left="720"/>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223A558F">
      <w:pPr>
        <w:snapToGrid w:val="0"/>
        <w:spacing w:before="0" w:beforeAutospacing="0" w:after="0" w:afterAutospacing="0" w:line="360" w:lineRule="auto"/>
        <w:jc w:val="both"/>
        <w:textAlignment w:val="baseline"/>
        <w:rPr>
          <w:rStyle w:val="31"/>
          <w:rFonts w:ascii="宋体" w:hAnsi="宋体" w:eastAsia="宋体"/>
          <w:b w:val="0"/>
          <w:i w:val="0"/>
          <w:smallCaps/>
          <w:vanish/>
          <w:spacing w:val="0"/>
          <w:w w:val="100"/>
          <w:kern w:val="2"/>
          <w:sz w:val="21"/>
          <w:szCs w:val="21"/>
          <w:highlight w:val="none"/>
          <w:lang w:val="en-US" w:eastAsia="zh-CN" w:bidi="ar-SA"/>
        </w:rPr>
      </w:pPr>
    </w:p>
    <w:p w14:paraId="3959E076">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2"/>
          <w:szCs w:val="24"/>
          <w:highlight w:val="none"/>
          <w:lang w:val="en-US" w:eastAsia="zh-CN" w:bidi="ar-SA"/>
        </w:rPr>
      </w:pPr>
    </w:p>
    <w:p w14:paraId="6C3D073B">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2"/>
          <w:szCs w:val="24"/>
          <w:highlight w:val="none"/>
          <w:lang w:val="en-US" w:eastAsia="zh-CN" w:bidi="ar-SA"/>
        </w:rPr>
      </w:pPr>
    </w:p>
    <w:p w14:paraId="208CB607">
      <w:pPr>
        <w:pStyle w:val="7"/>
        <w:rPr>
          <w:rStyle w:val="31"/>
          <w:rFonts w:ascii="宋体" w:hAnsi="宋体" w:eastAsia="宋体"/>
          <w:b w:val="0"/>
          <w:i w:val="0"/>
          <w:caps w:val="0"/>
          <w:spacing w:val="0"/>
          <w:w w:val="100"/>
          <w:kern w:val="2"/>
          <w:sz w:val="22"/>
          <w:szCs w:val="24"/>
          <w:highlight w:val="none"/>
          <w:lang w:val="en-US" w:eastAsia="zh-CN" w:bidi="ar-SA"/>
        </w:rPr>
      </w:pPr>
    </w:p>
    <w:p w14:paraId="2696CF2D">
      <w:pPr>
        <w:pStyle w:val="7"/>
        <w:rPr>
          <w:rStyle w:val="31"/>
          <w:rFonts w:ascii="宋体" w:hAnsi="宋体" w:eastAsia="宋体"/>
          <w:b w:val="0"/>
          <w:i w:val="0"/>
          <w:caps w:val="0"/>
          <w:spacing w:val="0"/>
          <w:w w:val="100"/>
          <w:kern w:val="2"/>
          <w:sz w:val="22"/>
          <w:szCs w:val="24"/>
          <w:highlight w:val="none"/>
          <w:lang w:val="en-US" w:eastAsia="zh-CN" w:bidi="ar-SA"/>
        </w:rPr>
      </w:pPr>
    </w:p>
    <w:p w14:paraId="1D4CE1AE">
      <w:pPr>
        <w:pStyle w:val="7"/>
        <w:rPr>
          <w:rStyle w:val="31"/>
          <w:rFonts w:ascii="宋体" w:hAnsi="宋体" w:eastAsia="宋体"/>
          <w:b w:val="0"/>
          <w:i w:val="0"/>
          <w:caps w:val="0"/>
          <w:spacing w:val="0"/>
          <w:w w:val="100"/>
          <w:kern w:val="2"/>
          <w:sz w:val="22"/>
          <w:szCs w:val="24"/>
          <w:highlight w:val="none"/>
          <w:lang w:val="en-US" w:eastAsia="zh-CN" w:bidi="ar-SA"/>
        </w:rPr>
      </w:pPr>
    </w:p>
    <w:p w14:paraId="276E99DC">
      <w:pPr>
        <w:spacing w:line="360" w:lineRule="auto"/>
        <w:jc w:val="center"/>
        <w:rPr>
          <w:rFonts w:hint="eastAsia" w:ascii="宋体" w:hAnsi="宋体"/>
          <w:kern w:val="0"/>
          <w:sz w:val="32"/>
          <w:szCs w:val="32"/>
          <w:highlight w:val="none"/>
        </w:rPr>
      </w:pPr>
      <w:r>
        <w:rPr>
          <w:rFonts w:hint="eastAsia" w:ascii="宋体" w:hAnsi="宋体"/>
          <w:kern w:val="0"/>
          <w:sz w:val="32"/>
          <w:szCs w:val="32"/>
          <w:highlight w:val="none"/>
          <w:u w:val="single"/>
        </w:rPr>
        <w:t xml:space="preserve">                   </w:t>
      </w:r>
      <w:r>
        <w:rPr>
          <w:rFonts w:hint="eastAsia" w:ascii="宋体" w:hAnsi="宋体"/>
          <w:kern w:val="0"/>
          <w:sz w:val="32"/>
          <w:szCs w:val="32"/>
          <w:highlight w:val="none"/>
        </w:rPr>
        <w:t>（项目名称）</w:t>
      </w:r>
    </w:p>
    <w:p w14:paraId="27444604">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76D30AA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21B8AE2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62DC4C33">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竞 选 文 件</w:t>
      </w:r>
    </w:p>
    <w:p w14:paraId="320AF5EC">
      <w:pPr>
        <w:autoSpaceDE w:val="0"/>
        <w:autoSpaceDN w:val="0"/>
        <w:adjustRightInd w:val="0"/>
        <w:snapToGrid w:val="0"/>
        <w:spacing w:line="360" w:lineRule="auto"/>
        <w:jc w:val="center"/>
        <w:rPr>
          <w:rFonts w:hint="eastAsia" w:ascii="宋体" w:hAnsi="宋体" w:eastAsia="宋体"/>
          <w:b/>
          <w:bCs/>
          <w:kern w:val="0"/>
          <w:sz w:val="40"/>
          <w:szCs w:val="40"/>
          <w:highlight w:val="none"/>
          <w:lang w:eastAsia="zh-CN"/>
        </w:rPr>
      </w:pPr>
      <w:r>
        <w:rPr>
          <w:rFonts w:hint="eastAsia" w:ascii="宋体" w:hAnsi="宋体"/>
          <w:b/>
          <w:bCs/>
          <w:kern w:val="0"/>
          <w:sz w:val="40"/>
          <w:szCs w:val="40"/>
          <w:highlight w:val="none"/>
          <w:lang w:eastAsia="zh-CN"/>
        </w:rPr>
        <w:t>（</w:t>
      </w:r>
      <w:r>
        <w:rPr>
          <w:rFonts w:hint="eastAsia" w:ascii="宋体" w:hAnsi="宋体"/>
          <w:b/>
          <w:bCs/>
          <w:kern w:val="0"/>
          <w:sz w:val="40"/>
          <w:szCs w:val="40"/>
          <w:highlight w:val="none"/>
          <w:lang w:val="en-US" w:eastAsia="zh-CN"/>
        </w:rPr>
        <w:t>资格审查部分</w:t>
      </w:r>
      <w:r>
        <w:rPr>
          <w:rFonts w:hint="eastAsia" w:ascii="宋体" w:hAnsi="宋体"/>
          <w:b/>
          <w:bCs/>
          <w:kern w:val="0"/>
          <w:sz w:val="40"/>
          <w:szCs w:val="40"/>
          <w:highlight w:val="none"/>
          <w:lang w:eastAsia="zh-CN"/>
        </w:rPr>
        <w:t>）</w:t>
      </w:r>
    </w:p>
    <w:p w14:paraId="6881AD5D">
      <w:pPr>
        <w:autoSpaceDE w:val="0"/>
        <w:autoSpaceDN w:val="0"/>
        <w:adjustRightInd w:val="0"/>
        <w:snapToGrid w:val="0"/>
        <w:spacing w:line="360" w:lineRule="auto"/>
        <w:jc w:val="left"/>
        <w:rPr>
          <w:rFonts w:ascii="宋体" w:hAnsi="宋体"/>
          <w:b/>
          <w:kern w:val="0"/>
          <w:sz w:val="20"/>
          <w:szCs w:val="20"/>
          <w:highlight w:val="none"/>
        </w:rPr>
      </w:pPr>
    </w:p>
    <w:p w14:paraId="2C6CAFEC">
      <w:pPr>
        <w:autoSpaceDE w:val="0"/>
        <w:autoSpaceDN w:val="0"/>
        <w:adjustRightInd w:val="0"/>
        <w:snapToGrid w:val="0"/>
        <w:spacing w:line="360" w:lineRule="auto"/>
        <w:jc w:val="left"/>
        <w:rPr>
          <w:rFonts w:ascii="宋体" w:hAnsi="宋体"/>
          <w:b/>
          <w:kern w:val="0"/>
          <w:sz w:val="20"/>
          <w:szCs w:val="20"/>
          <w:highlight w:val="none"/>
        </w:rPr>
      </w:pPr>
    </w:p>
    <w:p w14:paraId="09DA7F12">
      <w:pPr>
        <w:autoSpaceDE w:val="0"/>
        <w:autoSpaceDN w:val="0"/>
        <w:adjustRightInd w:val="0"/>
        <w:snapToGrid w:val="0"/>
        <w:spacing w:line="360" w:lineRule="auto"/>
        <w:jc w:val="left"/>
        <w:rPr>
          <w:rFonts w:ascii="宋体" w:hAnsi="宋体"/>
          <w:b/>
          <w:kern w:val="0"/>
          <w:sz w:val="20"/>
          <w:szCs w:val="20"/>
          <w:highlight w:val="none"/>
        </w:rPr>
      </w:pPr>
    </w:p>
    <w:p w14:paraId="3EDA48C0">
      <w:pPr>
        <w:autoSpaceDE w:val="0"/>
        <w:autoSpaceDN w:val="0"/>
        <w:adjustRightInd w:val="0"/>
        <w:snapToGrid w:val="0"/>
        <w:spacing w:line="360" w:lineRule="auto"/>
        <w:jc w:val="left"/>
        <w:rPr>
          <w:rFonts w:ascii="宋体" w:hAnsi="宋体"/>
          <w:b/>
          <w:kern w:val="0"/>
          <w:sz w:val="20"/>
          <w:szCs w:val="20"/>
          <w:highlight w:val="none"/>
        </w:rPr>
      </w:pPr>
    </w:p>
    <w:p w14:paraId="53DB5C2E">
      <w:pPr>
        <w:autoSpaceDE w:val="0"/>
        <w:autoSpaceDN w:val="0"/>
        <w:adjustRightInd w:val="0"/>
        <w:snapToGrid w:val="0"/>
        <w:spacing w:line="360" w:lineRule="auto"/>
        <w:jc w:val="left"/>
        <w:rPr>
          <w:rFonts w:ascii="宋体" w:hAnsi="宋体"/>
          <w:b/>
          <w:kern w:val="0"/>
          <w:sz w:val="20"/>
          <w:szCs w:val="20"/>
          <w:highlight w:val="none"/>
        </w:rPr>
      </w:pPr>
    </w:p>
    <w:p w14:paraId="7B9AA08D">
      <w:pPr>
        <w:autoSpaceDE w:val="0"/>
        <w:autoSpaceDN w:val="0"/>
        <w:adjustRightInd w:val="0"/>
        <w:snapToGrid w:val="0"/>
        <w:spacing w:line="360" w:lineRule="auto"/>
        <w:jc w:val="left"/>
        <w:rPr>
          <w:rFonts w:ascii="宋体" w:hAnsi="宋体"/>
          <w:b/>
          <w:kern w:val="0"/>
          <w:sz w:val="20"/>
          <w:szCs w:val="20"/>
          <w:highlight w:val="none"/>
        </w:rPr>
      </w:pPr>
    </w:p>
    <w:p w14:paraId="3EBAC0F4">
      <w:pPr>
        <w:autoSpaceDE w:val="0"/>
        <w:autoSpaceDN w:val="0"/>
        <w:adjustRightInd w:val="0"/>
        <w:snapToGrid w:val="0"/>
        <w:spacing w:line="360" w:lineRule="auto"/>
        <w:jc w:val="left"/>
        <w:rPr>
          <w:rFonts w:ascii="宋体" w:hAnsi="宋体"/>
          <w:b/>
          <w:kern w:val="0"/>
          <w:sz w:val="20"/>
          <w:szCs w:val="20"/>
          <w:highlight w:val="none"/>
        </w:rPr>
      </w:pPr>
    </w:p>
    <w:p w14:paraId="0FD2364A">
      <w:pPr>
        <w:autoSpaceDE w:val="0"/>
        <w:autoSpaceDN w:val="0"/>
        <w:adjustRightInd w:val="0"/>
        <w:snapToGrid w:val="0"/>
        <w:spacing w:line="360" w:lineRule="auto"/>
        <w:jc w:val="left"/>
        <w:rPr>
          <w:rFonts w:ascii="宋体" w:hAnsi="宋体"/>
          <w:b/>
          <w:kern w:val="0"/>
          <w:sz w:val="20"/>
          <w:szCs w:val="20"/>
          <w:highlight w:val="none"/>
        </w:rPr>
      </w:pPr>
    </w:p>
    <w:p w14:paraId="082D231D">
      <w:pPr>
        <w:autoSpaceDE w:val="0"/>
        <w:autoSpaceDN w:val="0"/>
        <w:adjustRightInd w:val="0"/>
        <w:snapToGrid w:val="0"/>
        <w:spacing w:line="360" w:lineRule="auto"/>
        <w:jc w:val="left"/>
        <w:rPr>
          <w:rFonts w:ascii="宋体" w:hAnsi="宋体"/>
          <w:b/>
          <w:kern w:val="0"/>
          <w:sz w:val="20"/>
          <w:szCs w:val="20"/>
          <w:highlight w:val="none"/>
        </w:rPr>
      </w:pPr>
    </w:p>
    <w:p w14:paraId="68F0446E">
      <w:pPr>
        <w:autoSpaceDE w:val="0"/>
        <w:autoSpaceDN w:val="0"/>
        <w:adjustRightInd w:val="0"/>
        <w:snapToGrid w:val="0"/>
        <w:spacing w:line="360" w:lineRule="auto"/>
        <w:jc w:val="left"/>
        <w:rPr>
          <w:rFonts w:ascii="宋体" w:hAnsi="宋体"/>
          <w:b/>
          <w:kern w:val="0"/>
          <w:sz w:val="20"/>
          <w:szCs w:val="20"/>
          <w:highlight w:val="none"/>
        </w:rPr>
      </w:pPr>
    </w:p>
    <w:p w14:paraId="04816AC9">
      <w:pPr>
        <w:autoSpaceDE w:val="0"/>
        <w:autoSpaceDN w:val="0"/>
        <w:adjustRightInd w:val="0"/>
        <w:snapToGrid w:val="0"/>
        <w:spacing w:line="360" w:lineRule="auto"/>
        <w:jc w:val="left"/>
        <w:rPr>
          <w:rFonts w:ascii="宋体" w:hAnsi="宋体"/>
          <w:b/>
          <w:kern w:val="0"/>
          <w:sz w:val="20"/>
          <w:szCs w:val="20"/>
          <w:highlight w:val="none"/>
        </w:rPr>
      </w:pPr>
    </w:p>
    <w:p w14:paraId="3A71B422">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rPr>
        <w:t>竞选</w:t>
      </w:r>
      <w:r>
        <w:rPr>
          <w:rFonts w:ascii="宋体" w:hAnsi="宋体"/>
          <w:w w:val="99"/>
          <w:kern w:val="0"/>
          <w:sz w:val="28"/>
          <w:szCs w:val="28"/>
          <w:highlight w:val="none"/>
        </w:rPr>
        <w:t>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w:t>
      </w:r>
      <w:r>
        <w:rPr>
          <w:rFonts w:hint="eastAsia" w:ascii="宋体" w:hAnsi="宋体"/>
          <w:w w:val="99"/>
          <w:kern w:val="0"/>
          <w:sz w:val="28"/>
          <w:szCs w:val="28"/>
          <w:highlight w:val="none"/>
        </w:rPr>
        <w:t>公</w:t>
      </w:r>
      <w:r>
        <w:rPr>
          <w:rFonts w:ascii="宋体" w:hAnsi="宋体"/>
          <w:w w:val="99"/>
          <w:kern w:val="0"/>
          <w:sz w:val="28"/>
          <w:szCs w:val="28"/>
          <w:highlight w:val="none"/>
        </w:rPr>
        <w:t>章）</w:t>
      </w:r>
    </w:p>
    <w:p w14:paraId="42079D2C">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（签字或盖章）</w:t>
      </w:r>
    </w:p>
    <w:p w14:paraId="0BDA9415">
      <w:pPr>
        <w:spacing w:line="360" w:lineRule="auto"/>
        <w:jc w:val="center"/>
        <w:outlineLvl w:val="9"/>
        <w:rPr>
          <w:rFonts w:hint="eastAsia" w:ascii="宋体" w:hAnsi="宋体"/>
          <w:w w:val="99"/>
          <w:kern w:val="0"/>
          <w:sz w:val="28"/>
          <w:szCs w:val="28"/>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p>
    <w:p w14:paraId="44221E5E">
      <w:pPr>
        <w:pStyle w:val="7"/>
        <w:rPr>
          <w:rStyle w:val="31"/>
          <w:rFonts w:ascii="宋体" w:hAnsi="宋体" w:eastAsia="宋体"/>
          <w:b w:val="0"/>
          <w:i w:val="0"/>
          <w:caps w:val="0"/>
          <w:spacing w:val="0"/>
          <w:w w:val="100"/>
          <w:kern w:val="2"/>
          <w:sz w:val="22"/>
          <w:szCs w:val="24"/>
          <w:highlight w:val="none"/>
          <w:lang w:val="en-US" w:eastAsia="zh-CN" w:bidi="ar-SA"/>
        </w:rPr>
      </w:pPr>
    </w:p>
    <w:p w14:paraId="3AE8CF8D">
      <w:pPr>
        <w:pStyle w:val="7"/>
        <w:rPr>
          <w:rStyle w:val="31"/>
          <w:rFonts w:ascii="宋体" w:hAnsi="宋体" w:eastAsia="宋体"/>
          <w:b w:val="0"/>
          <w:i w:val="0"/>
          <w:caps w:val="0"/>
          <w:spacing w:val="0"/>
          <w:w w:val="100"/>
          <w:kern w:val="2"/>
          <w:sz w:val="22"/>
          <w:szCs w:val="24"/>
          <w:highlight w:val="none"/>
          <w:lang w:val="en-US" w:eastAsia="zh-CN" w:bidi="ar-SA"/>
        </w:rPr>
      </w:pPr>
    </w:p>
    <w:p w14:paraId="7CF4BF8E">
      <w:pPr>
        <w:pStyle w:val="7"/>
        <w:rPr>
          <w:rStyle w:val="31"/>
          <w:rFonts w:ascii="宋体" w:hAnsi="宋体" w:eastAsia="宋体"/>
          <w:b w:val="0"/>
          <w:i w:val="0"/>
          <w:caps w:val="0"/>
          <w:spacing w:val="0"/>
          <w:w w:val="100"/>
          <w:kern w:val="2"/>
          <w:sz w:val="22"/>
          <w:szCs w:val="24"/>
          <w:highlight w:val="none"/>
          <w:lang w:val="en-US" w:eastAsia="zh-CN" w:bidi="ar-SA"/>
        </w:rPr>
      </w:pPr>
    </w:p>
    <w:p w14:paraId="0B148017">
      <w:pPr>
        <w:pStyle w:val="7"/>
        <w:rPr>
          <w:rStyle w:val="31"/>
          <w:rFonts w:ascii="宋体" w:hAnsi="宋体" w:eastAsia="宋体"/>
          <w:b w:val="0"/>
          <w:i w:val="0"/>
          <w:caps w:val="0"/>
          <w:spacing w:val="0"/>
          <w:w w:val="100"/>
          <w:kern w:val="2"/>
          <w:sz w:val="22"/>
          <w:szCs w:val="24"/>
          <w:highlight w:val="none"/>
          <w:lang w:val="en-US" w:eastAsia="zh-CN" w:bidi="ar-SA"/>
        </w:rPr>
      </w:pPr>
    </w:p>
    <w:p w14:paraId="28D9E840">
      <w:pPr>
        <w:pStyle w:val="7"/>
        <w:rPr>
          <w:rStyle w:val="31"/>
          <w:rFonts w:ascii="宋体" w:hAnsi="宋体" w:eastAsia="宋体"/>
          <w:b w:val="0"/>
          <w:i w:val="0"/>
          <w:caps w:val="0"/>
          <w:spacing w:val="0"/>
          <w:w w:val="100"/>
          <w:kern w:val="2"/>
          <w:sz w:val="22"/>
          <w:szCs w:val="24"/>
          <w:highlight w:val="none"/>
          <w:lang w:val="en-US" w:eastAsia="zh-CN" w:bidi="ar-SA"/>
        </w:rPr>
      </w:pPr>
    </w:p>
    <w:p w14:paraId="36EC6EBA">
      <w:pPr>
        <w:pStyle w:val="7"/>
        <w:rPr>
          <w:rStyle w:val="31"/>
          <w:rFonts w:ascii="宋体" w:hAnsi="宋体" w:eastAsia="宋体"/>
          <w:b w:val="0"/>
          <w:i w:val="0"/>
          <w:caps w:val="0"/>
          <w:spacing w:val="0"/>
          <w:w w:val="100"/>
          <w:kern w:val="2"/>
          <w:sz w:val="22"/>
          <w:szCs w:val="24"/>
          <w:highlight w:val="none"/>
          <w:lang w:val="en-US" w:eastAsia="zh-CN" w:bidi="ar-SA"/>
        </w:rPr>
      </w:pPr>
    </w:p>
    <w:p w14:paraId="3B2873CA">
      <w:pPr>
        <w:pStyle w:val="7"/>
        <w:rPr>
          <w:rStyle w:val="31"/>
          <w:rFonts w:ascii="宋体" w:hAnsi="宋体" w:eastAsia="宋体"/>
          <w:b w:val="0"/>
          <w:i w:val="0"/>
          <w:caps w:val="0"/>
          <w:spacing w:val="0"/>
          <w:w w:val="100"/>
          <w:kern w:val="2"/>
          <w:sz w:val="22"/>
          <w:szCs w:val="24"/>
          <w:highlight w:val="none"/>
          <w:lang w:val="en-US" w:eastAsia="zh-CN" w:bidi="ar-SA"/>
        </w:rPr>
      </w:pPr>
    </w:p>
    <w:p w14:paraId="0A533FB5">
      <w:pPr>
        <w:pStyle w:val="7"/>
        <w:rPr>
          <w:rStyle w:val="31"/>
          <w:rFonts w:ascii="宋体" w:hAnsi="宋体" w:eastAsia="宋体"/>
          <w:b w:val="0"/>
          <w:i w:val="0"/>
          <w:caps w:val="0"/>
          <w:spacing w:val="0"/>
          <w:w w:val="100"/>
          <w:kern w:val="2"/>
          <w:sz w:val="22"/>
          <w:szCs w:val="24"/>
          <w:highlight w:val="none"/>
          <w:lang w:val="en-US" w:eastAsia="zh-CN" w:bidi="ar-SA"/>
        </w:rPr>
      </w:pPr>
    </w:p>
    <w:p w14:paraId="34792586">
      <w:pPr>
        <w:jc w:val="center"/>
        <w:rPr>
          <w:rFonts w:hint="eastAsia"/>
          <w:highlight w:val="none"/>
          <w:lang w:val="en-US" w:eastAsia="zh-CN"/>
        </w:rPr>
      </w:pPr>
      <w:r>
        <w:rPr>
          <w:rFonts w:hint="eastAsia"/>
          <w:sz w:val="36"/>
          <w:szCs w:val="44"/>
          <w:highlight w:val="none"/>
          <w:lang w:val="en-US" w:eastAsia="zh-CN"/>
        </w:rPr>
        <w:t>目  录</w:t>
      </w:r>
    </w:p>
    <w:p w14:paraId="00FD652F">
      <w:pPr>
        <w:pStyle w:val="7"/>
        <w:rPr>
          <w:rStyle w:val="31"/>
          <w:rFonts w:ascii="宋体" w:hAnsi="宋体" w:eastAsia="宋体"/>
          <w:b w:val="0"/>
          <w:i w:val="0"/>
          <w:caps w:val="0"/>
          <w:spacing w:val="0"/>
          <w:w w:val="100"/>
          <w:kern w:val="2"/>
          <w:sz w:val="22"/>
          <w:szCs w:val="24"/>
          <w:highlight w:val="none"/>
          <w:lang w:val="en-US" w:eastAsia="zh-CN" w:bidi="ar-SA"/>
        </w:rPr>
      </w:pPr>
    </w:p>
    <w:p w14:paraId="01920FBF">
      <w:pPr>
        <w:pStyle w:val="7"/>
        <w:numPr>
          <w:ilvl w:val="0"/>
          <w:numId w:val="5"/>
        </w:numPr>
        <w:rPr>
          <w:rFonts w:hint="default"/>
          <w:highlight w:val="none"/>
          <w:lang w:val="en-US" w:eastAsia="zh-CN"/>
        </w:rPr>
      </w:pPr>
      <w:r>
        <w:rPr>
          <w:rFonts w:hint="eastAsia"/>
          <w:highlight w:val="none"/>
          <w:lang w:val="en-US" w:eastAsia="zh-CN"/>
        </w:rPr>
        <w:t>法定代表人授权书及身份证明</w:t>
      </w:r>
    </w:p>
    <w:p w14:paraId="116C4DED">
      <w:pPr>
        <w:pStyle w:val="7"/>
        <w:numPr>
          <w:ilvl w:val="0"/>
          <w:numId w:val="5"/>
        </w:numPr>
        <w:rPr>
          <w:rFonts w:hint="eastAsia"/>
          <w:highlight w:val="none"/>
          <w:lang w:val="en-US" w:eastAsia="zh-CN"/>
        </w:rPr>
      </w:pPr>
      <w:r>
        <w:rPr>
          <w:rFonts w:hint="eastAsia"/>
          <w:highlight w:val="none"/>
          <w:lang w:val="en-US" w:eastAsia="zh-CN"/>
        </w:rPr>
        <w:t>竞选人基本情况表</w:t>
      </w:r>
    </w:p>
    <w:p w14:paraId="247DCCEB">
      <w:pPr>
        <w:pStyle w:val="7"/>
        <w:numPr>
          <w:ilvl w:val="0"/>
          <w:numId w:val="5"/>
        </w:numPr>
        <w:rPr>
          <w:rFonts w:hint="eastAsia"/>
          <w:highlight w:val="none"/>
          <w:lang w:val="en-US" w:eastAsia="zh-CN"/>
        </w:rPr>
      </w:pPr>
      <w:r>
        <w:rPr>
          <w:rFonts w:hint="eastAsia"/>
          <w:highlight w:val="none"/>
          <w:lang w:val="en-US" w:eastAsia="zh-CN"/>
        </w:rPr>
        <w:t>项目管理机构组成表</w:t>
      </w:r>
    </w:p>
    <w:p w14:paraId="17950B3C">
      <w:pPr>
        <w:pStyle w:val="7"/>
        <w:numPr>
          <w:ilvl w:val="0"/>
          <w:numId w:val="5"/>
        </w:numPr>
        <w:rPr>
          <w:rFonts w:hint="eastAsia"/>
          <w:highlight w:val="none"/>
          <w:lang w:val="en-US" w:eastAsia="zh-CN"/>
        </w:rPr>
      </w:pPr>
      <w:r>
        <w:rPr>
          <w:rFonts w:hint="eastAsia"/>
          <w:highlight w:val="none"/>
          <w:lang w:val="en-US" w:eastAsia="zh-CN"/>
        </w:rPr>
        <w:t>项目主要管理人员简历表</w:t>
      </w:r>
    </w:p>
    <w:p w14:paraId="13D11BC7">
      <w:pPr>
        <w:pStyle w:val="7"/>
        <w:numPr>
          <w:ilvl w:val="0"/>
          <w:numId w:val="5"/>
        </w:numPr>
        <w:rPr>
          <w:rFonts w:hint="eastAsia"/>
          <w:highlight w:val="none"/>
          <w:lang w:val="en-US" w:eastAsia="zh-CN"/>
        </w:rPr>
      </w:pPr>
      <w:r>
        <w:rPr>
          <w:rFonts w:hint="eastAsia"/>
          <w:highlight w:val="none"/>
          <w:lang w:val="en-US" w:eastAsia="zh-CN"/>
        </w:rPr>
        <w:t>资格审查部分其他材料</w:t>
      </w:r>
    </w:p>
    <w:p w14:paraId="7C856AFF">
      <w:pPr>
        <w:pStyle w:val="7"/>
        <w:rPr>
          <w:rStyle w:val="31"/>
          <w:rFonts w:hint="default" w:ascii="宋体" w:hAnsi="宋体" w:eastAsia="宋体"/>
          <w:b w:val="0"/>
          <w:i w:val="0"/>
          <w:caps w:val="0"/>
          <w:spacing w:val="0"/>
          <w:w w:val="100"/>
          <w:kern w:val="2"/>
          <w:sz w:val="22"/>
          <w:szCs w:val="24"/>
          <w:highlight w:val="none"/>
          <w:lang w:val="en-US" w:eastAsia="zh-CN" w:bidi="ar-SA"/>
        </w:rPr>
        <w:sectPr>
          <w:pgSz w:w="11906" w:h="16838"/>
          <w:pgMar w:top="1021" w:right="1134" w:bottom="1134" w:left="1134" w:header="851" w:footer="899" w:gutter="567"/>
          <w:lnNumType w:countBy="0"/>
          <w:pgNumType w:fmt="decimal"/>
          <w:cols w:space="425" w:num="1"/>
          <w:vAlign w:val="top"/>
          <w:docGrid w:linePitch="312" w:charSpace="0"/>
        </w:sectPr>
      </w:pPr>
    </w:p>
    <w:p w14:paraId="1BBE4426">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r>
        <w:rPr>
          <w:rStyle w:val="31"/>
          <w:rFonts w:hint="eastAsia" w:ascii="宋体" w:hAnsi="宋体" w:cs="宋体"/>
          <w:b/>
          <w:bCs/>
          <w:i w:val="0"/>
          <w:caps w:val="0"/>
          <w:spacing w:val="0"/>
          <w:w w:val="100"/>
          <w:kern w:val="0"/>
          <w:sz w:val="28"/>
          <w:szCs w:val="32"/>
          <w:highlight w:val="none"/>
          <w:lang w:val="en-US" w:eastAsia="zh-CN" w:bidi="ar-SA"/>
        </w:rPr>
        <w:t xml:space="preserve"> </w:t>
      </w:r>
      <w:r>
        <w:rPr>
          <w:rStyle w:val="31"/>
          <w:rFonts w:ascii="宋体" w:hAnsi="宋体" w:eastAsia="宋体" w:cs="宋体"/>
          <w:b/>
          <w:bCs/>
          <w:i w:val="0"/>
          <w:caps w:val="0"/>
          <w:spacing w:val="0"/>
          <w:w w:val="100"/>
          <w:kern w:val="0"/>
          <w:sz w:val="28"/>
          <w:szCs w:val="32"/>
          <w:highlight w:val="none"/>
          <w:lang w:val="en-US" w:eastAsia="zh-CN" w:bidi="ar-SA"/>
        </w:rPr>
        <w:t>法定代表人授权书</w:t>
      </w:r>
    </w:p>
    <w:p w14:paraId="480C700A">
      <w:pPr>
        <w:snapToGrid w:val="0"/>
        <w:spacing w:before="0" w:beforeAutospacing="0" w:after="0" w:afterAutospacing="0" w:line="240" w:lineRule="auto"/>
        <w:jc w:val="both"/>
        <w:textAlignment w:val="baseline"/>
        <w:rPr>
          <w:rStyle w:val="31"/>
          <w:rFonts w:ascii="Calibri" w:hAnsi="Calibri" w:eastAsia="宋体"/>
          <w:b w:val="0"/>
          <w:i w:val="0"/>
          <w:caps w:val="0"/>
          <w:spacing w:val="0"/>
          <w:w w:val="100"/>
          <w:kern w:val="2"/>
          <w:sz w:val="21"/>
          <w:szCs w:val="24"/>
          <w:highlight w:val="none"/>
          <w:lang w:val="en-US" w:eastAsia="zh-CN" w:bidi="ar-SA"/>
        </w:rPr>
      </w:pPr>
    </w:p>
    <w:p w14:paraId="3308756C">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u w:val="single"/>
          <w:lang w:val="en-US" w:eastAsia="zh-CN" w:bidi="ar-SA"/>
        </w:rPr>
        <w:t xml:space="preserve">          （ 比选人）</w:t>
      </w:r>
      <w:r>
        <w:rPr>
          <w:rStyle w:val="31"/>
          <w:rFonts w:ascii="宋体" w:hAnsi="宋体" w:eastAsia="宋体"/>
          <w:b w:val="0"/>
          <w:i w:val="0"/>
          <w:caps w:val="0"/>
          <w:spacing w:val="0"/>
          <w:w w:val="100"/>
          <w:kern w:val="2"/>
          <w:sz w:val="21"/>
          <w:szCs w:val="21"/>
          <w:highlight w:val="none"/>
          <w:lang w:val="en-US" w:eastAsia="zh-CN" w:bidi="ar-SA"/>
        </w:rPr>
        <w:t>：</w:t>
      </w:r>
    </w:p>
    <w:p w14:paraId="65FD808C">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5D5CAFA0">
      <w:pPr>
        <w:tabs>
          <w:tab w:val="left" w:pos="1680"/>
          <w:tab w:val="left" w:pos="4215"/>
          <w:tab w:val="left" w:pos="4305"/>
        </w:tabs>
        <w:snapToGrid w:val="0"/>
        <w:spacing w:before="0" w:beforeAutospacing="0" w:after="0" w:afterAutospacing="0" w:line="360" w:lineRule="auto"/>
        <w:ind w:firstLine="42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本人</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（姓名）系</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1"/>
          <w:w w:val="100"/>
          <w:kern w:val="0"/>
          <w:sz w:val="21"/>
          <w:szCs w:val="21"/>
          <w:highlight w:val="none"/>
          <w:lang w:val="en-US" w:eastAsia="zh-CN" w:bidi="ar-SA"/>
        </w:rPr>
        <w:t>竞选</w:t>
      </w:r>
      <w:r>
        <w:rPr>
          <w:rStyle w:val="31"/>
          <w:rFonts w:ascii="宋体" w:hAnsi="宋体" w:eastAsia="宋体"/>
          <w:b w:val="0"/>
          <w:i w:val="0"/>
          <w:caps w:val="0"/>
          <w:spacing w:val="0"/>
          <w:w w:val="100"/>
          <w:kern w:val="0"/>
          <w:sz w:val="21"/>
          <w:szCs w:val="21"/>
          <w:highlight w:val="none"/>
          <w:lang w:val="en-US" w:eastAsia="zh-CN" w:bidi="ar-SA"/>
        </w:rPr>
        <w:t>人名称</w:t>
      </w:r>
      <w:r>
        <w:rPr>
          <w:rStyle w:val="31"/>
          <w:rFonts w:ascii="宋体" w:hAnsi="宋体" w:eastAsia="宋体"/>
          <w:b w:val="0"/>
          <w:i w:val="0"/>
          <w:caps w:val="0"/>
          <w:spacing w:val="1"/>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lang w:val="en-US" w:eastAsia="zh-CN" w:bidi="ar-SA"/>
        </w:rPr>
        <w:t>的法定代</w:t>
      </w:r>
      <w:r>
        <w:rPr>
          <w:rStyle w:val="31"/>
          <w:rFonts w:ascii="宋体" w:hAnsi="宋体" w:eastAsia="宋体"/>
          <w:b w:val="0"/>
          <w:i w:val="0"/>
          <w:caps w:val="0"/>
          <w:spacing w:val="1"/>
          <w:w w:val="100"/>
          <w:kern w:val="0"/>
          <w:sz w:val="21"/>
          <w:szCs w:val="21"/>
          <w:highlight w:val="none"/>
          <w:lang w:val="en-US" w:eastAsia="zh-CN" w:bidi="ar-SA"/>
        </w:rPr>
        <w:t>表</w:t>
      </w:r>
      <w:r>
        <w:rPr>
          <w:rStyle w:val="31"/>
          <w:rFonts w:ascii="宋体" w:hAnsi="宋体" w:eastAsia="宋体"/>
          <w:b w:val="0"/>
          <w:i w:val="0"/>
          <w:caps w:val="0"/>
          <w:spacing w:val="0"/>
          <w:w w:val="100"/>
          <w:kern w:val="0"/>
          <w:sz w:val="21"/>
          <w:szCs w:val="21"/>
          <w:highlight w:val="none"/>
          <w:lang w:val="en-US" w:eastAsia="zh-CN" w:bidi="ar-SA"/>
        </w:rPr>
        <w:t>人，现委托</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（姓名）</w:t>
      </w:r>
      <w:r>
        <w:rPr>
          <w:rStyle w:val="31"/>
          <w:rFonts w:ascii="宋体" w:hAnsi="宋体" w:eastAsia="宋体"/>
          <w:b w:val="0"/>
          <w:i w:val="0"/>
          <w:caps w:val="0"/>
          <w:spacing w:val="0"/>
          <w:w w:val="100"/>
          <w:kern w:val="0"/>
          <w:sz w:val="21"/>
          <w:szCs w:val="21"/>
          <w:highlight w:val="none"/>
          <w:lang w:val="en-US" w:eastAsia="zh-CN" w:bidi="ar-SA"/>
        </w:rPr>
        <w:t>为我方代理人。代理人根据授权，以我方名义撤回、修改</w:t>
      </w:r>
      <w:r>
        <w:rPr>
          <w:rStyle w:val="31"/>
          <w:rFonts w:hint="eastAsia" w:ascii="宋体" w:hAnsi="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lang w:val="en-US" w:eastAsia="zh-CN" w:bidi="ar-SA"/>
        </w:rPr>
        <w:t>澄清、说明</w:t>
      </w:r>
      <w:r>
        <w:rPr>
          <w:rStyle w:val="31"/>
          <w:rFonts w:hint="eastAsia" w:ascii="宋体" w:hAnsi="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lang w:val="en-US" w:eastAsia="zh-CN" w:bidi="ar-SA"/>
        </w:rPr>
        <w:t>签署、补正、递交</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（项</w:t>
      </w:r>
      <w:r>
        <w:rPr>
          <w:rStyle w:val="31"/>
          <w:rFonts w:ascii="宋体" w:hAnsi="宋体" w:eastAsia="宋体"/>
          <w:b w:val="0"/>
          <w:i w:val="0"/>
          <w:caps w:val="0"/>
          <w:spacing w:val="-1"/>
          <w:w w:val="100"/>
          <w:kern w:val="0"/>
          <w:sz w:val="21"/>
          <w:szCs w:val="21"/>
          <w:highlight w:val="none"/>
          <w:lang w:val="en-US" w:eastAsia="zh-CN" w:bidi="ar-SA"/>
        </w:rPr>
        <w:t>目</w:t>
      </w:r>
      <w:r>
        <w:rPr>
          <w:rStyle w:val="31"/>
          <w:rFonts w:ascii="宋体" w:hAnsi="宋体" w:eastAsia="宋体"/>
          <w:b w:val="0"/>
          <w:i w:val="0"/>
          <w:caps w:val="0"/>
          <w:spacing w:val="0"/>
          <w:w w:val="100"/>
          <w:kern w:val="0"/>
          <w:sz w:val="21"/>
          <w:szCs w:val="21"/>
          <w:highlight w:val="none"/>
          <w:lang w:val="en-US" w:eastAsia="zh-CN" w:bidi="ar-SA"/>
        </w:rPr>
        <w:t>名称）竞选文件、签订合同和处理有关事宜，其法律后果由我方承担。</w:t>
      </w:r>
    </w:p>
    <w:p w14:paraId="1F057985">
      <w:pPr>
        <w:tabs>
          <w:tab w:val="left" w:pos="1680"/>
          <w:tab w:val="left" w:pos="4215"/>
          <w:tab w:val="left" w:pos="4305"/>
          <w:tab w:val="left" w:pos="8000"/>
        </w:tabs>
        <w:snapToGrid w:val="0"/>
        <w:spacing w:before="0" w:beforeAutospacing="0" w:after="0" w:afterAutospacing="0" w:line="360" w:lineRule="auto"/>
        <w:ind w:firstLine="42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委托</w:t>
      </w:r>
      <w:r>
        <w:rPr>
          <w:rStyle w:val="31"/>
          <w:rFonts w:ascii="宋体" w:hAnsi="宋体" w:eastAsia="宋体"/>
          <w:b w:val="0"/>
          <w:i w:val="0"/>
          <w:caps w:val="0"/>
          <w:spacing w:val="-1"/>
          <w:w w:val="100"/>
          <w:kern w:val="0"/>
          <w:sz w:val="21"/>
          <w:szCs w:val="21"/>
          <w:highlight w:val="none"/>
          <w:lang w:val="en-US" w:eastAsia="zh-CN" w:bidi="ar-SA"/>
        </w:rPr>
        <w:t>期</w:t>
      </w:r>
      <w:r>
        <w:rPr>
          <w:rStyle w:val="31"/>
          <w:rFonts w:ascii="宋体" w:hAnsi="宋体" w:eastAsia="宋体"/>
          <w:b w:val="0"/>
          <w:i w:val="0"/>
          <w:caps w:val="0"/>
          <w:spacing w:val="0"/>
          <w:w w:val="100"/>
          <w:kern w:val="0"/>
          <w:sz w:val="21"/>
          <w:szCs w:val="21"/>
          <w:highlight w:val="none"/>
          <w:lang w:val="en-US" w:eastAsia="zh-CN" w:bidi="ar-SA"/>
        </w:rPr>
        <w:t>限：</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w:t>
      </w:r>
    </w:p>
    <w:p w14:paraId="7391BFF5">
      <w:pPr>
        <w:tabs>
          <w:tab w:val="left" w:pos="1680"/>
          <w:tab w:val="left" w:pos="4215"/>
          <w:tab w:val="left" w:pos="4305"/>
          <w:tab w:val="left" w:pos="8000"/>
        </w:tabs>
        <w:snapToGrid w:val="0"/>
        <w:spacing w:before="0" w:beforeAutospacing="0" w:after="0" w:afterAutospacing="0" w:line="360" w:lineRule="auto"/>
        <w:ind w:firstLine="42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代理人无转委托权。</w:t>
      </w:r>
    </w:p>
    <w:p w14:paraId="55186F02">
      <w:pPr>
        <w:tabs>
          <w:tab w:val="left" w:pos="1680"/>
          <w:tab w:val="left" w:pos="4215"/>
          <w:tab w:val="left" w:pos="4305"/>
          <w:tab w:val="left" w:pos="8000"/>
        </w:tabs>
        <w:snapToGrid w:val="0"/>
        <w:spacing w:before="0" w:beforeAutospacing="0" w:after="0" w:afterAutospacing="0" w:line="360" w:lineRule="auto"/>
        <w:ind w:firstLine="42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附：法定代表人身份证明。</w:t>
      </w:r>
    </w:p>
    <w:p w14:paraId="481B302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2DCFDFD6">
      <w:pPr>
        <w:tabs>
          <w:tab w:val="left" w:pos="4200"/>
          <w:tab w:val="left" w:pos="4620"/>
        </w:tabs>
        <w:snapToGrid w:val="0"/>
        <w:spacing w:before="0" w:beforeAutospacing="0" w:after="0" w:afterAutospacing="0" w:line="360" w:lineRule="auto"/>
        <w:ind w:firstLine="1694"/>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竞选人：</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1"/>
          <w:w w:val="100"/>
          <w:kern w:val="0"/>
          <w:sz w:val="21"/>
          <w:szCs w:val="21"/>
          <w:highlight w:val="none"/>
          <w:lang w:val="en-US" w:eastAsia="zh-CN" w:bidi="ar-SA"/>
        </w:rPr>
        <w:t>盖</w:t>
      </w:r>
      <w:r>
        <w:rPr>
          <w:rStyle w:val="31"/>
          <w:rFonts w:ascii="宋体" w:hAnsi="宋体" w:eastAsia="宋体"/>
          <w:b w:val="0"/>
          <w:i w:val="0"/>
          <w:caps w:val="0"/>
          <w:spacing w:val="0"/>
          <w:w w:val="100"/>
          <w:kern w:val="0"/>
          <w:sz w:val="21"/>
          <w:szCs w:val="21"/>
          <w:highlight w:val="none"/>
          <w:lang w:val="en-US" w:eastAsia="zh-CN" w:bidi="ar-SA"/>
        </w:rPr>
        <w:t>单位章）</w:t>
      </w:r>
    </w:p>
    <w:p w14:paraId="3E691F9B">
      <w:pPr>
        <w:tabs>
          <w:tab w:val="left" w:pos="6300"/>
        </w:tabs>
        <w:snapToGrid w:val="0"/>
        <w:spacing w:before="0" w:beforeAutospacing="0" w:after="0" w:afterAutospacing="0" w:line="360" w:lineRule="auto"/>
        <w:ind w:firstLine="16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法定代表人：</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（签字或盖章）</w:t>
      </w:r>
    </w:p>
    <w:p w14:paraId="6106DF99">
      <w:pPr>
        <w:tabs>
          <w:tab w:val="left" w:pos="5260"/>
        </w:tabs>
        <w:snapToGrid w:val="0"/>
        <w:spacing w:before="0" w:beforeAutospacing="0" w:after="0" w:afterAutospacing="0" w:line="360" w:lineRule="auto"/>
        <w:ind w:firstLine="16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身份证号码：</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 xml:space="preserve">  </w:t>
      </w:r>
    </w:p>
    <w:p w14:paraId="293F94A4">
      <w:pPr>
        <w:tabs>
          <w:tab w:val="left" w:pos="6720"/>
        </w:tabs>
        <w:snapToGrid w:val="0"/>
        <w:spacing w:before="0" w:beforeAutospacing="0" w:after="0" w:afterAutospacing="0" w:line="360" w:lineRule="auto"/>
        <w:ind w:firstLine="16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委托代理人：</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（签</w:t>
      </w:r>
      <w:r>
        <w:rPr>
          <w:rStyle w:val="31"/>
          <w:rFonts w:ascii="宋体" w:hAnsi="宋体" w:eastAsia="宋体"/>
          <w:b w:val="0"/>
          <w:i w:val="0"/>
          <w:caps w:val="0"/>
          <w:spacing w:val="-1"/>
          <w:w w:val="100"/>
          <w:kern w:val="0"/>
          <w:sz w:val="21"/>
          <w:szCs w:val="21"/>
          <w:highlight w:val="none"/>
          <w:lang w:val="en-US" w:eastAsia="zh-CN" w:bidi="ar-SA"/>
        </w:rPr>
        <w:t>字</w:t>
      </w:r>
      <w:r>
        <w:rPr>
          <w:rStyle w:val="31"/>
          <w:rFonts w:ascii="宋体" w:hAnsi="宋体" w:eastAsia="宋体"/>
          <w:b w:val="0"/>
          <w:i w:val="0"/>
          <w:caps w:val="0"/>
          <w:spacing w:val="0"/>
          <w:w w:val="100"/>
          <w:kern w:val="0"/>
          <w:sz w:val="21"/>
          <w:szCs w:val="21"/>
          <w:highlight w:val="none"/>
          <w:lang w:val="en-US" w:eastAsia="zh-CN" w:bidi="ar-SA"/>
        </w:rPr>
        <w:t>）</w:t>
      </w:r>
    </w:p>
    <w:p w14:paraId="741001CC">
      <w:pPr>
        <w:tabs>
          <w:tab w:val="left" w:pos="6825"/>
        </w:tabs>
        <w:snapToGrid w:val="0"/>
        <w:spacing w:before="0" w:beforeAutospacing="0" w:after="0" w:afterAutospacing="0" w:line="360" w:lineRule="auto"/>
        <w:ind w:firstLine="16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身份证号码：</w:t>
      </w:r>
      <w:r>
        <w:rPr>
          <w:rStyle w:val="31"/>
          <w:rFonts w:ascii="宋体" w:hAnsi="宋体" w:eastAsia="宋体"/>
          <w:b w:val="0"/>
          <w:i w:val="0"/>
          <w:caps w:val="0"/>
          <w:spacing w:val="0"/>
          <w:w w:val="100"/>
          <w:kern w:val="0"/>
          <w:sz w:val="21"/>
          <w:szCs w:val="21"/>
          <w:highlight w:val="none"/>
          <w:u w:val="single"/>
          <w:lang w:val="en-US" w:eastAsia="zh-CN" w:bidi="ar-SA"/>
        </w:rPr>
        <w:tab/>
      </w:r>
    </w:p>
    <w:p w14:paraId="3904888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163EBF54">
      <w:pPr>
        <w:tabs>
          <w:tab w:val="left" w:pos="4005"/>
          <w:tab w:val="left" w:pos="4100"/>
          <w:tab w:val="left" w:pos="5040"/>
        </w:tabs>
        <w:snapToGrid w:val="0"/>
        <w:spacing w:before="0" w:beforeAutospacing="0" w:after="0" w:afterAutospacing="0" w:line="360" w:lineRule="auto"/>
        <w:ind w:firstLine="37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年</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月</w:t>
      </w:r>
      <w:r>
        <w:rPr>
          <w:rStyle w:val="31"/>
          <w:rFonts w:ascii="宋体" w:hAnsi="宋体" w:eastAsia="宋体"/>
          <w:b w:val="0"/>
          <w:i w:val="0"/>
          <w:caps w:val="0"/>
          <w:spacing w:val="0"/>
          <w:w w:val="100"/>
          <w:kern w:val="0"/>
          <w:sz w:val="21"/>
          <w:szCs w:val="21"/>
          <w:highlight w:val="none"/>
          <w:u w:val="single"/>
          <w:lang w:val="en-US" w:eastAsia="zh-CN" w:bidi="ar-SA"/>
        </w:rPr>
        <w:tab/>
      </w:r>
      <w:r>
        <w:rPr>
          <w:rFonts w:ascii="宋体" w:hAnsi="宋体" w:eastAsia="宋体"/>
          <w:b w:val="0"/>
          <w:i w:val="0"/>
          <w:caps w:val="0"/>
          <w:spacing w:val="0"/>
          <w:w w:val="100"/>
          <w:sz w:val="21"/>
          <w:highlight w:val="none"/>
          <w:u w:val="single"/>
        </w:rPr>
        <w:t xml:space="preserve">   </w:t>
      </w:r>
      <w:r>
        <w:rPr>
          <w:rStyle w:val="31"/>
          <w:rFonts w:ascii="宋体" w:hAnsi="宋体" w:eastAsia="宋体"/>
          <w:b w:val="0"/>
          <w:i w:val="0"/>
          <w:caps w:val="0"/>
          <w:spacing w:val="0"/>
          <w:w w:val="100"/>
          <w:kern w:val="0"/>
          <w:sz w:val="21"/>
          <w:szCs w:val="21"/>
          <w:highlight w:val="none"/>
          <w:lang w:val="en-US" w:eastAsia="zh-CN" w:bidi="ar-SA"/>
        </w:rPr>
        <w:t>日</w:t>
      </w:r>
    </w:p>
    <w:p w14:paraId="5E1DD2D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367F73C5">
      <w:pPr>
        <w:snapToGrid w:val="0"/>
        <w:spacing w:before="0" w:beforeAutospacing="0" w:after="0" w:afterAutospacing="0" w:line="360" w:lineRule="auto"/>
        <w:jc w:val="center"/>
        <w:textAlignment w:val="baseline"/>
        <w:rPr>
          <w:rStyle w:val="31"/>
          <w:rFonts w:ascii="宋体" w:hAnsi="宋体" w:eastAsia="宋体"/>
          <w:b w:val="0"/>
          <w:i w:val="0"/>
          <w:caps w:val="0"/>
          <w:vanish/>
          <w:spacing w:val="0"/>
          <w:w w:val="100"/>
          <w:kern w:val="2"/>
          <w:sz w:val="21"/>
          <w:szCs w:val="21"/>
          <w:highlight w:val="none"/>
          <w:lang w:val="en-US" w:eastAsia="zh-CN" w:bidi="ar-SA"/>
        </w:rPr>
      </w:pPr>
    </w:p>
    <w:tbl>
      <w:tblPr>
        <w:tblStyle w:val="18"/>
        <w:tblpPr w:leftFromText="180" w:rightFromText="180" w:vertAnchor="text" w:horzAnchor="margin" w:tblpY="81"/>
        <w:tblW w:w="3815" w:type="dxa"/>
        <w:tblInd w:w="-108"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3815"/>
      </w:tblGrid>
      <w:tr w14:paraId="0EE79E03">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1867" w:hRule="atLeast"/>
        </w:trPr>
        <w:tc>
          <w:tcPr>
            <w:tcW w:w="3815" w:type="dxa"/>
            <w:tcBorders>
              <w:top w:val="dotDotDash" w:color="000000" w:sz="4" w:space="0"/>
              <w:left w:val="dotDotDash" w:color="000000" w:sz="4" w:space="0"/>
              <w:bottom w:val="dotDotDash" w:color="000000" w:sz="4" w:space="0"/>
              <w:right w:val="dotDotDash" w:color="000000" w:sz="4" w:space="0"/>
            </w:tcBorders>
            <w:vAlign w:val="top"/>
          </w:tcPr>
          <w:p w14:paraId="27ADCB92">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p>
          <w:p w14:paraId="47F8FA45">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r>
              <w:rPr>
                <w:rStyle w:val="31"/>
                <w:rFonts w:ascii="宋体" w:hAnsi="宋体" w:eastAsia="宋体"/>
                <w:b/>
                <w:i w:val="0"/>
                <w:caps w:val="0"/>
                <w:spacing w:val="0"/>
                <w:w w:val="100"/>
                <w:kern w:val="2"/>
                <w:sz w:val="21"/>
                <w:szCs w:val="21"/>
                <w:highlight w:val="none"/>
                <w:lang w:val="en-US" w:eastAsia="zh-CN" w:bidi="ar-SA"/>
              </w:rPr>
              <w:t>法定代表人身份证复印件</w:t>
            </w:r>
            <w:r>
              <w:rPr>
                <w:rStyle w:val="31"/>
                <w:rFonts w:hint="eastAsia" w:ascii="宋体" w:hAnsi="宋体"/>
                <w:b/>
                <w:i w:val="0"/>
                <w:caps w:val="0"/>
                <w:spacing w:val="0"/>
                <w:w w:val="100"/>
                <w:kern w:val="2"/>
                <w:sz w:val="21"/>
                <w:szCs w:val="21"/>
                <w:highlight w:val="none"/>
                <w:lang w:val="en-US" w:eastAsia="zh-CN" w:bidi="ar-SA"/>
              </w:rPr>
              <w:t>双面</w:t>
            </w:r>
          </w:p>
          <w:p w14:paraId="68EC6DC4">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p>
        </w:tc>
      </w:tr>
    </w:tbl>
    <w:p w14:paraId="2F6A64D9">
      <w:pPr>
        <w:snapToGrid w:val="0"/>
        <w:spacing w:before="0" w:beforeAutospacing="0" w:after="0" w:afterAutospacing="0" w:line="360" w:lineRule="auto"/>
        <w:jc w:val="both"/>
        <w:textAlignment w:val="baseline"/>
        <w:rPr>
          <w:rStyle w:val="31"/>
          <w:rFonts w:ascii="宋体" w:hAnsi="宋体" w:eastAsia="宋体"/>
          <w:b w:val="0"/>
          <w:i w:val="0"/>
          <w:caps w:val="0"/>
          <w:vanish/>
          <w:spacing w:val="0"/>
          <w:w w:val="100"/>
          <w:kern w:val="2"/>
          <w:sz w:val="21"/>
          <w:szCs w:val="21"/>
          <w:highlight w:val="none"/>
          <w:lang w:val="en-US" w:eastAsia="zh-CN" w:bidi="ar-SA"/>
        </w:rPr>
      </w:pPr>
    </w:p>
    <w:tbl>
      <w:tblPr>
        <w:tblStyle w:val="18"/>
        <w:tblpPr w:leftFromText="180" w:rightFromText="180" w:vertAnchor="text" w:horzAnchor="margin" w:tblpXSpec="right" w:tblpY="111"/>
        <w:tblW w:w="3652" w:type="dxa"/>
        <w:tblInd w:w="-108"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3652"/>
      </w:tblGrid>
      <w:tr w14:paraId="483C3D3A">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1833" w:hRule="atLeast"/>
        </w:trPr>
        <w:tc>
          <w:tcPr>
            <w:tcW w:w="3652" w:type="dxa"/>
            <w:tcBorders>
              <w:top w:val="dotDotDash" w:color="000000" w:sz="4" w:space="0"/>
              <w:left w:val="dotDotDash" w:color="000000" w:sz="4" w:space="0"/>
              <w:bottom w:val="dotDotDash" w:color="000000" w:sz="4" w:space="0"/>
              <w:right w:val="dotDotDash" w:color="000000" w:sz="4" w:space="0"/>
            </w:tcBorders>
            <w:vAlign w:val="top"/>
          </w:tcPr>
          <w:p w14:paraId="51E3D41B">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p>
          <w:p w14:paraId="0052307C">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r>
              <w:rPr>
                <w:rStyle w:val="31"/>
                <w:rFonts w:ascii="宋体" w:hAnsi="宋体" w:eastAsia="宋体"/>
                <w:b/>
                <w:i w:val="0"/>
                <w:caps w:val="0"/>
                <w:spacing w:val="0"/>
                <w:w w:val="100"/>
                <w:kern w:val="2"/>
                <w:sz w:val="21"/>
                <w:szCs w:val="21"/>
                <w:highlight w:val="none"/>
                <w:lang w:val="en-US" w:eastAsia="zh-CN" w:bidi="ar-SA"/>
              </w:rPr>
              <w:t>授权代理人身份证复印件</w:t>
            </w:r>
            <w:r>
              <w:rPr>
                <w:rStyle w:val="31"/>
                <w:rFonts w:hint="eastAsia" w:ascii="宋体" w:hAnsi="宋体"/>
                <w:b/>
                <w:i w:val="0"/>
                <w:caps w:val="0"/>
                <w:spacing w:val="0"/>
                <w:w w:val="100"/>
                <w:kern w:val="2"/>
                <w:sz w:val="21"/>
                <w:szCs w:val="21"/>
                <w:highlight w:val="none"/>
                <w:lang w:val="en-US" w:eastAsia="zh-CN" w:bidi="ar-SA"/>
              </w:rPr>
              <w:t>双面</w:t>
            </w:r>
          </w:p>
          <w:p w14:paraId="5EBDC293">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1"/>
                <w:szCs w:val="21"/>
                <w:highlight w:val="none"/>
                <w:lang w:val="en-US" w:eastAsia="zh-CN" w:bidi="ar-SA"/>
              </w:rPr>
            </w:pPr>
          </w:p>
        </w:tc>
      </w:tr>
    </w:tbl>
    <w:p w14:paraId="1E46D19D">
      <w:pPr>
        <w:snapToGrid w:val="0"/>
        <w:spacing w:before="0" w:beforeAutospacing="0" w:after="0" w:afterAutospacing="0" w:line="360" w:lineRule="auto"/>
        <w:jc w:val="both"/>
        <w:textAlignment w:val="baseline"/>
        <w:rPr>
          <w:rStyle w:val="31"/>
          <w:rFonts w:ascii="宋体" w:hAnsi="宋体" w:eastAsia="宋体"/>
          <w:b w:val="0"/>
          <w:i w:val="0"/>
          <w:caps w:val="0"/>
          <w:vanish/>
          <w:spacing w:val="0"/>
          <w:w w:val="100"/>
          <w:kern w:val="2"/>
          <w:sz w:val="21"/>
          <w:szCs w:val="21"/>
          <w:highlight w:val="none"/>
          <w:lang w:val="en-US" w:eastAsia="zh-CN" w:bidi="ar-SA"/>
        </w:rPr>
      </w:pPr>
    </w:p>
    <w:p w14:paraId="733EC1CF">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52B4631B">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777C95DB">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460DF46F">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7A15EE2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0C47A235">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p>
    <w:p w14:paraId="661C72EC">
      <w:pPr>
        <w:tabs>
          <w:tab w:val="left" w:pos="5760"/>
        </w:tabs>
        <w:snapToGrid w:val="0"/>
        <w:spacing w:before="0" w:beforeAutospacing="0" w:after="0" w:afterAutospacing="0" w:line="360" w:lineRule="auto"/>
        <w:ind w:left="735" w:right="11" w:hanging="735"/>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注：</w:t>
      </w:r>
    </w:p>
    <w:p w14:paraId="2DACC5A3">
      <w:pPr>
        <w:snapToGrid w:val="0"/>
        <w:spacing w:before="0" w:beforeAutospacing="0" w:after="0" w:afterAutospacing="0" w:line="360" w:lineRule="auto"/>
        <w:ind w:left="645" w:leftChars="107" w:hanging="420"/>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法定代表人身份证明及授权委托书须另外准备一份原件，随竞选文件一并递交。</w:t>
      </w:r>
    </w:p>
    <w:p w14:paraId="79BD5EF4">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0"/>
          <w:szCs w:val="20"/>
          <w:highlight w:val="none"/>
          <w:lang w:val="en-US" w:eastAsia="zh-CN" w:bidi="ar-SA"/>
        </w:rPr>
        <w:sectPr>
          <w:headerReference r:id="rId9" w:type="default"/>
          <w:footerReference r:id="rId10" w:type="default"/>
          <w:pgSz w:w="11906" w:h="16838"/>
          <w:pgMar w:top="1418" w:right="1134" w:bottom="1134" w:left="1418" w:header="851" w:footer="992" w:gutter="0"/>
          <w:lnNumType w:countBy="0"/>
          <w:pgNumType w:fmt="decimal"/>
          <w:cols w:space="425" w:num="1"/>
          <w:vAlign w:val="top"/>
          <w:docGrid w:type="lines" w:linePitch="312" w:charSpace="0"/>
        </w:sectPr>
      </w:pPr>
    </w:p>
    <w:p w14:paraId="7512E388">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0"/>
          <w:szCs w:val="20"/>
          <w:highlight w:val="none"/>
          <w:lang w:val="en-US" w:eastAsia="zh-CN" w:bidi="ar-SA"/>
        </w:rPr>
      </w:pPr>
    </w:p>
    <w:p w14:paraId="61EFB95D">
      <w:pPr>
        <w:pStyle w:val="45"/>
        <w:widowControl/>
        <w:snapToGrid w:val="0"/>
        <w:spacing w:before="100" w:beforeAutospacing="0" w:after="0" w:afterAutospacing="0" w:line="360" w:lineRule="auto"/>
        <w:jc w:val="center"/>
        <w:textAlignment w:val="baseline"/>
        <w:rPr>
          <w:rStyle w:val="31"/>
          <w:rFonts w:ascii="宋体" w:hAnsi="宋体" w:eastAsia="宋体" w:cs="宋体"/>
          <w:b/>
          <w:bCs/>
          <w:i w:val="0"/>
          <w:caps w:val="0"/>
          <w:spacing w:val="0"/>
          <w:w w:val="100"/>
          <w:kern w:val="0"/>
          <w:sz w:val="28"/>
          <w:szCs w:val="32"/>
          <w:highlight w:val="none"/>
          <w:lang w:val="en-US" w:eastAsia="zh-CN" w:bidi="ar-SA"/>
        </w:rPr>
      </w:pPr>
      <w:r>
        <w:rPr>
          <w:rStyle w:val="31"/>
          <w:rFonts w:hint="eastAsia" w:ascii="宋体" w:hAnsi="宋体" w:cs="宋体"/>
          <w:b/>
          <w:bCs/>
          <w:i w:val="0"/>
          <w:caps w:val="0"/>
          <w:spacing w:val="0"/>
          <w:w w:val="100"/>
          <w:kern w:val="0"/>
          <w:sz w:val="28"/>
          <w:szCs w:val="32"/>
          <w:highlight w:val="none"/>
          <w:lang w:val="en-US" w:eastAsia="zh-CN" w:bidi="ar-SA"/>
        </w:rPr>
        <w:t xml:space="preserve"> </w:t>
      </w:r>
      <w:r>
        <w:rPr>
          <w:rStyle w:val="31"/>
          <w:rFonts w:ascii="宋体" w:hAnsi="宋体" w:eastAsia="宋体" w:cs="宋体"/>
          <w:b/>
          <w:bCs/>
          <w:i w:val="0"/>
          <w:caps w:val="0"/>
          <w:spacing w:val="0"/>
          <w:w w:val="100"/>
          <w:kern w:val="0"/>
          <w:sz w:val="28"/>
          <w:szCs w:val="32"/>
          <w:highlight w:val="none"/>
          <w:lang w:val="en-US" w:eastAsia="zh-CN" w:bidi="ar-SA"/>
        </w:rPr>
        <w:t>法定代表人身份证明</w:t>
      </w:r>
    </w:p>
    <w:p w14:paraId="0F3B7A79">
      <w:pPr>
        <w:tabs>
          <w:tab w:val="left" w:pos="5565"/>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79B910B1">
      <w:pPr>
        <w:tabs>
          <w:tab w:val="left" w:pos="5565"/>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竞选人名称：</w:t>
      </w:r>
      <w:r>
        <w:rPr>
          <w:rStyle w:val="31"/>
          <w:rFonts w:ascii="宋体" w:hAnsi="宋体" w:eastAsia="宋体"/>
          <w:b w:val="0"/>
          <w:i w:val="0"/>
          <w:caps w:val="0"/>
          <w:spacing w:val="0"/>
          <w:w w:val="100"/>
          <w:kern w:val="0"/>
          <w:sz w:val="21"/>
          <w:szCs w:val="21"/>
          <w:highlight w:val="none"/>
          <w:u w:val="single"/>
          <w:lang w:val="en-US" w:eastAsia="zh-CN" w:bidi="ar-SA"/>
        </w:rPr>
        <w:tab/>
      </w:r>
    </w:p>
    <w:p w14:paraId="0C3315E5">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091A471A">
      <w:pPr>
        <w:tabs>
          <w:tab w:val="left" w:pos="5475"/>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单位性质：</w:t>
      </w:r>
      <w:r>
        <w:rPr>
          <w:rStyle w:val="31"/>
          <w:rFonts w:ascii="宋体" w:hAnsi="宋体" w:eastAsia="宋体"/>
          <w:b w:val="0"/>
          <w:i w:val="0"/>
          <w:caps w:val="0"/>
          <w:spacing w:val="0"/>
          <w:w w:val="100"/>
          <w:kern w:val="0"/>
          <w:sz w:val="21"/>
          <w:szCs w:val="21"/>
          <w:highlight w:val="none"/>
          <w:u w:val="single"/>
          <w:lang w:val="en-US" w:eastAsia="zh-CN" w:bidi="ar-SA"/>
        </w:rPr>
        <w:tab/>
      </w:r>
    </w:p>
    <w:p w14:paraId="556D6C9F">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7FE63416">
      <w:pPr>
        <w:tabs>
          <w:tab w:val="left" w:pos="5475"/>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地址：</w:t>
      </w:r>
      <w:r>
        <w:rPr>
          <w:rStyle w:val="31"/>
          <w:rFonts w:ascii="宋体" w:hAnsi="宋体" w:eastAsia="宋体"/>
          <w:b w:val="0"/>
          <w:i w:val="0"/>
          <w:caps w:val="0"/>
          <w:spacing w:val="0"/>
          <w:w w:val="100"/>
          <w:kern w:val="0"/>
          <w:sz w:val="21"/>
          <w:szCs w:val="21"/>
          <w:highlight w:val="none"/>
          <w:u w:val="single"/>
          <w:lang w:val="en-US" w:eastAsia="zh-CN" w:bidi="ar-SA"/>
        </w:rPr>
        <w:tab/>
      </w:r>
    </w:p>
    <w:p w14:paraId="3FAEEFBE">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4F76F237">
      <w:pPr>
        <w:tabs>
          <w:tab w:val="left" w:pos="2520"/>
          <w:tab w:val="left" w:pos="3836"/>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成立时间：</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1"/>
          <w:w w:val="100"/>
          <w:kern w:val="0"/>
          <w:sz w:val="21"/>
          <w:szCs w:val="21"/>
          <w:highlight w:val="none"/>
          <w:lang w:val="en-US" w:eastAsia="zh-CN" w:bidi="ar-SA"/>
        </w:rPr>
        <w:t>年</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1"/>
          <w:w w:val="100"/>
          <w:kern w:val="0"/>
          <w:sz w:val="21"/>
          <w:szCs w:val="21"/>
          <w:highlight w:val="none"/>
          <w:lang w:val="en-US" w:eastAsia="zh-CN" w:bidi="ar-SA"/>
        </w:rPr>
        <w:t>月</w:t>
      </w:r>
      <w:r>
        <w:rPr>
          <w:rStyle w:val="31"/>
          <w:rFonts w:ascii="宋体" w:hAnsi="宋体" w:eastAsia="宋体"/>
          <w:b w:val="0"/>
          <w:i w:val="0"/>
          <w:caps w:val="0"/>
          <w:spacing w:val="-1"/>
          <w:w w:val="1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日</w:t>
      </w:r>
    </w:p>
    <w:p w14:paraId="5C3043F6">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3B7E2ED2">
      <w:pPr>
        <w:tabs>
          <w:tab w:val="left" w:pos="5475"/>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经营期限：</w:t>
      </w:r>
      <w:r>
        <w:rPr>
          <w:rStyle w:val="31"/>
          <w:rFonts w:ascii="宋体" w:hAnsi="宋体" w:eastAsia="宋体"/>
          <w:b w:val="0"/>
          <w:i w:val="0"/>
          <w:caps w:val="0"/>
          <w:spacing w:val="0"/>
          <w:w w:val="100"/>
          <w:kern w:val="0"/>
          <w:sz w:val="21"/>
          <w:szCs w:val="21"/>
          <w:highlight w:val="none"/>
          <w:u w:val="single"/>
          <w:lang w:val="en-US" w:eastAsia="zh-CN" w:bidi="ar-SA"/>
        </w:rPr>
        <w:tab/>
      </w:r>
    </w:p>
    <w:p w14:paraId="67129EFF">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777BCE26">
      <w:pPr>
        <w:tabs>
          <w:tab w:val="left" w:pos="1580"/>
          <w:tab w:val="left" w:pos="3260"/>
          <w:tab w:val="left" w:pos="4840"/>
          <w:tab w:val="left" w:pos="6300"/>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姓名：</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性别</w:t>
      </w:r>
      <w:r>
        <w:rPr>
          <w:rStyle w:val="31"/>
          <w:rFonts w:ascii="宋体" w:hAnsi="宋体" w:eastAsia="宋体"/>
          <w:b w:val="0"/>
          <w:i w:val="0"/>
          <w:caps w:val="0"/>
          <w:spacing w:val="-1"/>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1"/>
          <w:w w:val="100"/>
          <w:kern w:val="0"/>
          <w:sz w:val="21"/>
          <w:szCs w:val="21"/>
          <w:highlight w:val="none"/>
          <w:lang w:val="en-US" w:eastAsia="zh-CN" w:bidi="ar-SA"/>
        </w:rPr>
        <w:t>年</w:t>
      </w:r>
      <w:r>
        <w:rPr>
          <w:rStyle w:val="31"/>
          <w:rFonts w:ascii="宋体" w:hAnsi="宋体" w:eastAsia="宋体"/>
          <w:b w:val="0"/>
          <w:i w:val="0"/>
          <w:caps w:val="0"/>
          <w:spacing w:val="0"/>
          <w:w w:val="100"/>
          <w:kern w:val="0"/>
          <w:sz w:val="21"/>
          <w:szCs w:val="21"/>
          <w:highlight w:val="none"/>
          <w:lang w:val="en-US" w:eastAsia="zh-CN" w:bidi="ar-SA"/>
        </w:rPr>
        <w:t>龄：</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职务：</w:t>
      </w:r>
      <w:r>
        <w:rPr>
          <w:rStyle w:val="31"/>
          <w:rFonts w:ascii="宋体" w:hAnsi="宋体" w:eastAsia="宋体"/>
          <w:b w:val="0"/>
          <w:i w:val="0"/>
          <w:caps w:val="0"/>
          <w:spacing w:val="0"/>
          <w:w w:val="100"/>
          <w:kern w:val="0"/>
          <w:sz w:val="21"/>
          <w:szCs w:val="21"/>
          <w:highlight w:val="none"/>
          <w:u w:val="single"/>
          <w:lang w:val="en-US" w:eastAsia="zh-CN" w:bidi="ar-SA"/>
        </w:rPr>
        <w:tab/>
      </w:r>
    </w:p>
    <w:p w14:paraId="4AF48946">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6D69B59C">
      <w:pPr>
        <w:tabs>
          <w:tab w:val="left" w:pos="3360"/>
        </w:tabs>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系</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0"/>
          <w:w w:val="100"/>
          <w:kern w:val="0"/>
          <w:sz w:val="21"/>
          <w:szCs w:val="21"/>
          <w:highlight w:val="none"/>
          <w:lang w:val="en-US" w:eastAsia="zh-CN" w:bidi="ar-SA"/>
        </w:rPr>
        <w:t>（竞选人名称）的法定代表人。</w:t>
      </w:r>
    </w:p>
    <w:p w14:paraId="2D8C458F">
      <w:pPr>
        <w:snapToGrid w:val="0"/>
        <w:spacing w:before="0" w:beforeAutospacing="0" w:after="0" w:afterAutospacing="0" w:line="360" w:lineRule="auto"/>
        <w:ind w:firstLine="390" w:firstLineChars="186"/>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4F464697">
      <w:pPr>
        <w:snapToGrid w:val="0"/>
        <w:spacing w:before="0" w:beforeAutospacing="0" w:after="0" w:afterAutospacing="0" w:line="360" w:lineRule="auto"/>
        <w:ind w:firstLine="810" w:firstLineChars="386"/>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特此证明。</w:t>
      </w:r>
    </w:p>
    <w:p w14:paraId="385279C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69663480">
      <w:pPr>
        <w:tabs>
          <w:tab w:val="left" w:pos="5460"/>
        </w:tabs>
        <w:snapToGrid w:val="0"/>
        <w:spacing w:before="0" w:beforeAutospacing="0" w:after="0" w:afterAutospacing="0" w:line="360" w:lineRule="auto"/>
        <w:ind w:firstLine="210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竞选</w:t>
      </w:r>
      <w:r>
        <w:rPr>
          <w:rStyle w:val="31"/>
          <w:rFonts w:ascii="宋体" w:hAnsi="宋体" w:eastAsia="宋体"/>
          <w:b w:val="0"/>
          <w:i w:val="0"/>
          <w:caps w:val="0"/>
          <w:spacing w:val="-1"/>
          <w:w w:val="100"/>
          <w:kern w:val="0"/>
          <w:sz w:val="21"/>
          <w:szCs w:val="21"/>
          <w:highlight w:val="none"/>
          <w:lang w:val="en-US" w:eastAsia="zh-CN" w:bidi="ar-SA"/>
        </w:rPr>
        <w:t>人</w:t>
      </w:r>
      <w:r>
        <w:rPr>
          <w:rStyle w:val="31"/>
          <w:rFonts w:ascii="宋体" w:hAnsi="宋体" w:eastAsia="宋体"/>
          <w:b w:val="0"/>
          <w:i w:val="0"/>
          <w:caps w:val="0"/>
          <w:spacing w:val="0"/>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1"/>
          <w:w w:val="100"/>
          <w:kern w:val="0"/>
          <w:sz w:val="21"/>
          <w:szCs w:val="21"/>
          <w:highlight w:val="none"/>
          <w:lang w:val="en-US" w:eastAsia="zh-CN" w:bidi="ar-SA"/>
        </w:rPr>
        <w:t>（</w:t>
      </w:r>
      <w:r>
        <w:rPr>
          <w:rStyle w:val="31"/>
          <w:rFonts w:ascii="宋体" w:hAnsi="宋体" w:eastAsia="宋体"/>
          <w:b w:val="0"/>
          <w:i w:val="0"/>
          <w:caps w:val="0"/>
          <w:spacing w:val="0"/>
          <w:w w:val="100"/>
          <w:kern w:val="0"/>
          <w:sz w:val="21"/>
          <w:szCs w:val="21"/>
          <w:highlight w:val="none"/>
          <w:lang w:val="en-US" w:eastAsia="zh-CN" w:bidi="ar-SA"/>
        </w:rPr>
        <w:t>盖单位公章）</w:t>
      </w:r>
    </w:p>
    <w:p w14:paraId="1EC00B5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52026C0B">
      <w:pPr>
        <w:tabs>
          <w:tab w:val="left" w:pos="4935"/>
          <w:tab w:val="left" w:pos="5460"/>
          <w:tab w:val="left" w:pos="6400"/>
        </w:tabs>
        <w:snapToGrid w:val="0"/>
        <w:spacing w:before="0" w:beforeAutospacing="0" w:after="0" w:afterAutospacing="0" w:line="360" w:lineRule="auto"/>
        <w:ind w:firstLine="3780"/>
        <w:jc w:val="left"/>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u w:val="single"/>
          <w:lang w:val="en-US" w:eastAsia="zh-CN" w:bidi="ar-SA"/>
        </w:rPr>
        <w:tab/>
      </w:r>
      <w:r>
        <w:rPr>
          <w:rStyle w:val="31"/>
          <w:rFonts w:ascii="宋体" w:hAnsi="宋体" w:eastAsia="宋体"/>
          <w:b w:val="0"/>
          <w:i w:val="0"/>
          <w:caps w:val="0"/>
          <w:spacing w:val="-1"/>
          <w:w w:val="100"/>
          <w:kern w:val="0"/>
          <w:sz w:val="21"/>
          <w:szCs w:val="21"/>
          <w:highlight w:val="none"/>
          <w:lang w:val="en-US" w:eastAsia="zh-CN" w:bidi="ar-SA"/>
        </w:rPr>
        <w:t>年</w:t>
      </w:r>
      <w:r>
        <w:rPr>
          <w:rStyle w:val="31"/>
          <w:rFonts w:ascii="宋体" w:hAnsi="宋体" w:eastAsia="宋体"/>
          <w:b w:val="0"/>
          <w:i w:val="0"/>
          <w:caps w:val="0"/>
          <w:spacing w:val="-1"/>
          <w:w w:val="1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月</w:t>
      </w:r>
      <w:r>
        <w:rPr>
          <w:rStyle w:val="31"/>
          <w:rFonts w:ascii="宋体" w:hAnsi="宋体" w:eastAsia="宋体"/>
          <w:b w:val="0"/>
          <w:i w:val="0"/>
          <w:caps w:val="0"/>
          <w:spacing w:val="0"/>
          <w:w w:val="100"/>
          <w:kern w:val="0"/>
          <w:sz w:val="21"/>
          <w:szCs w:val="21"/>
          <w:highlight w:val="none"/>
          <w:u w:val="single"/>
          <w:lang w:val="en-US" w:eastAsia="zh-CN" w:bidi="ar-SA"/>
        </w:rPr>
        <w:t xml:space="preserve">     </w:t>
      </w:r>
      <w:r>
        <w:rPr>
          <w:rStyle w:val="31"/>
          <w:rFonts w:ascii="宋体" w:hAnsi="宋体" w:eastAsia="宋体"/>
          <w:b w:val="0"/>
          <w:i w:val="0"/>
          <w:caps w:val="0"/>
          <w:spacing w:val="0"/>
          <w:w w:val="100"/>
          <w:kern w:val="0"/>
          <w:sz w:val="21"/>
          <w:szCs w:val="21"/>
          <w:highlight w:val="none"/>
          <w:lang w:val="en-US" w:eastAsia="zh-CN" w:bidi="ar-SA"/>
        </w:rPr>
        <w:t>日</w:t>
      </w:r>
    </w:p>
    <w:p w14:paraId="0B986EF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1"/>
          <w:szCs w:val="21"/>
          <w:highlight w:val="none"/>
          <w:lang w:val="en-US" w:eastAsia="zh-CN" w:bidi="ar-SA"/>
        </w:rPr>
      </w:pPr>
    </w:p>
    <w:p w14:paraId="11CC3E1A">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1"/>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此处粘贴法定代表人身份证复印件</w:t>
      </w:r>
    </w:p>
    <w:tbl>
      <w:tblPr>
        <w:tblStyle w:val="18"/>
        <w:tblpPr w:leftFromText="180" w:rightFromText="180" w:vertAnchor="text" w:horzAnchor="page" w:tblpX="1851" w:tblpY="366"/>
        <w:tblW w:w="3422" w:type="dxa"/>
        <w:tblInd w:w="-108"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3422"/>
      </w:tblGrid>
      <w:tr w14:paraId="5B37BF56">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1982" w:hRule="atLeast"/>
        </w:trPr>
        <w:tc>
          <w:tcPr>
            <w:tcW w:w="3422" w:type="dxa"/>
            <w:tcBorders>
              <w:top w:val="dotDotDash" w:color="000000" w:sz="4" w:space="0"/>
              <w:left w:val="dotDotDash" w:color="000000" w:sz="4" w:space="0"/>
              <w:bottom w:val="dotDotDash" w:color="000000" w:sz="4" w:space="0"/>
              <w:right w:val="dotDotDash" w:color="000000" w:sz="4" w:space="0"/>
            </w:tcBorders>
            <w:vAlign w:val="top"/>
          </w:tcPr>
          <w:p w14:paraId="7BC96345">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p>
          <w:p w14:paraId="7E2C1E48">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r>
              <w:rPr>
                <w:rStyle w:val="31"/>
                <w:rFonts w:ascii="宋体" w:hAnsi="宋体" w:eastAsia="宋体"/>
                <w:b/>
                <w:i w:val="0"/>
                <w:caps w:val="0"/>
                <w:spacing w:val="0"/>
                <w:w w:val="100"/>
                <w:kern w:val="2"/>
                <w:sz w:val="21"/>
                <w:szCs w:val="21"/>
                <w:highlight w:val="none"/>
                <w:lang w:val="en-US" w:eastAsia="zh-CN" w:bidi="ar-SA"/>
              </w:rPr>
              <w:t>法定代表人身份证正面复印件</w:t>
            </w:r>
          </w:p>
          <w:p w14:paraId="18BEAABF">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p>
        </w:tc>
      </w:tr>
    </w:tbl>
    <w:p w14:paraId="3936EF8C">
      <w:pPr>
        <w:snapToGrid w:val="0"/>
        <w:spacing w:before="0" w:beforeAutospacing="0" w:after="0" w:afterAutospacing="0" w:line="360" w:lineRule="auto"/>
        <w:jc w:val="both"/>
        <w:textAlignment w:val="baseline"/>
        <w:rPr>
          <w:rStyle w:val="31"/>
          <w:rFonts w:ascii="宋体" w:hAnsi="宋体" w:eastAsia="宋体"/>
          <w:b w:val="0"/>
          <w:i w:val="0"/>
          <w:smallCaps/>
          <w:vanish/>
          <w:spacing w:val="0"/>
          <w:w w:val="100"/>
          <w:kern w:val="2"/>
          <w:sz w:val="21"/>
          <w:szCs w:val="21"/>
          <w:highlight w:val="none"/>
          <w:lang w:val="en-US" w:eastAsia="zh-CN" w:bidi="ar-SA"/>
        </w:rPr>
      </w:pPr>
    </w:p>
    <w:tbl>
      <w:tblPr>
        <w:tblStyle w:val="18"/>
        <w:tblpPr w:leftFromText="180" w:rightFromText="180" w:vertAnchor="text" w:horzAnchor="page" w:tblpX="5969" w:tblpY="382"/>
        <w:tblW w:w="3422" w:type="dxa"/>
        <w:tblInd w:w="-108" w:type="dxa"/>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Layout w:type="fixed"/>
        <w:tblCellMar>
          <w:top w:w="0" w:type="dxa"/>
          <w:left w:w="0" w:type="dxa"/>
          <w:bottom w:w="0" w:type="dxa"/>
          <w:right w:w="0" w:type="dxa"/>
        </w:tblCellMar>
      </w:tblPr>
      <w:tblGrid>
        <w:gridCol w:w="3422"/>
      </w:tblGrid>
      <w:tr w14:paraId="491AFAF1">
        <w:tblPrEx>
          <w:tblBorders>
            <w:top w:val="dotDotDash" w:color="000000" w:sz="4" w:space="0"/>
            <w:left w:val="dotDotDash" w:color="000000" w:sz="4" w:space="0"/>
            <w:bottom w:val="dotDotDash" w:color="000000" w:sz="4" w:space="0"/>
            <w:right w:val="dotDotDash" w:color="000000" w:sz="4" w:space="0"/>
            <w:insideH w:val="dotDotDash" w:color="000000" w:sz="4" w:space="0"/>
            <w:insideV w:val="dotDotDash" w:color="000000" w:sz="4" w:space="0"/>
          </w:tblBorders>
          <w:tblCellMar>
            <w:top w:w="0" w:type="dxa"/>
            <w:left w:w="0" w:type="dxa"/>
            <w:bottom w:w="0" w:type="dxa"/>
            <w:right w:w="0" w:type="dxa"/>
          </w:tblCellMar>
        </w:tblPrEx>
        <w:trPr>
          <w:trHeight w:val="1982" w:hRule="atLeast"/>
        </w:trPr>
        <w:tc>
          <w:tcPr>
            <w:tcW w:w="3422" w:type="dxa"/>
            <w:tcBorders>
              <w:top w:val="dotDotDash" w:color="000000" w:sz="4" w:space="0"/>
              <w:left w:val="dotDotDash" w:color="000000" w:sz="4" w:space="0"/>
              <w:bottom w:val="dotDotDash" w:color="000000" w:sz="4" w:space="0"/>
              <w:right w:val="dotDotDash" w:color="000000" w:sz="4" w:space="0"/>
            </w:tcBorders>
            <w:vAlign w:val="top"/>
          </w:tcPr>
          <w:p w14:paraId="39EE5EC2">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p>
          <w:p w14:paraId="19737DB2">
            <w:pPr>
              <w:snapToGrid w:val="0"/>
              <w:spacing w:before="0" w:beforeAutospacing="0" w:after="0" w:afterAutospacing="0" w:line="360" w:lineRule="auto"/>
              <w:jc w:val="both"/>
              <w:textAlignment w:val="baseline"/>
              <w:rPr>
                <w:rStyle w:val="31"/>
                <w:rFonts w:ascii="宋体" w:hAnsi="宋体" w:eastAsia="宋体"/>
                <w:b/>
                <w:i w:val="0"/>
                <w:caps w:val="0"/>
                <w:spacing w:val="0"/>
                <w:w w:val="100"/>
                <w:kern w:val="2"/>
                <w:sz w:val="21"/>
                <w:szCs w:val="21"/>
                <w:highlight w:val="none"/>
                <w:lang w:val="en-US" w:eastAsia="zh-CN" w:bidi="ar-SA"/>
              </w:rPr>
            </w:pPr>
            <w:r>
              <w:rPr>
                <w:rStyle w:val="31"/>
                <w:rFonts w:ascii="宋体" w:hAnsi="宋体" w:eastAsia="宋体"/>
                <w:b/>
                <w:i w:val="0"/>
                <w:caps w:val="0"/>
                <w:spacing w:val="0"/>
                <w:w w:val="100"/>
                <w:kern w:val="2"/>
                <w:sz w:val="21"/>
                <w:szCs w:val="21"/>
                <w:highlight w:val="none"/>
                <w:lang w:val="en-US" w:eastAsia="zh-CN" w:bidi="ar-SA"/>
              </w:rPr>
              <w:t>法定代表人身份证反面复印件</w:t>
            </w:r>
          </w:p>
        </w:tc>
      </w:tr>
    </w:tbl>
    <w:p w14:paraId="30296891">
      <w:pPr>
        <w:snapToGrid w:val="0"/>
        <w:spacing w:before="0" w:beforeAutospacing="0" w:after="0" w:afterAutospacing="0" w:line="360" w:lineRule="auto"/>
        <w:jc w:val="both"/>
        <w:textAlignment w:val="baseline"/>
        <w:rPr>
          <w:rStyle w:val="31"/>
          <w:rFonts w:ascii="宋体" w:hAnsi="宋体" w:eastAsia="宋体"/>
          <w:b w:val="0"/>
          <w:i w:val="0"/>
          <w:smallCaps/>
          <w:vanish/>
          <w:spacing w:val="0"/>
          <w:w w:val="100"/>
          <w:kern w:val="2"/>
          <w:sz w:val="21"/>
          <w:szCs w:val="21"/>
          <w:highlight w:val="none"/>
          <w:lang w:val="en-US" w:eastAsia="zh-CN" w:bidi="ar-SA"/>
        </w:rPr>
      </w:pPr>
    </w:p>
    <w:p w14:paraId="59BFA89C">
      <w:pPr>
        <w:snapToGrid w:val="0"/>
        <w:spacing w:before="0" w:beforeAutospacing="0" w:after="0" w:afterAutospacing="0" w:line="360" w:lineRule="auto"/>
        <w:jc w:val="both"/>
        <w:textAlignment w:val="baseline"/>
        <w:rPr>
          <w:rStyle w:val="31"/>
          <w:rFonts w:ascii="宋体" w:hAnsi="宋体" w:eastAsia="宋体"/>
          <w:b w:val="0"/>
          <w:i w:val="0"/>
          <w:smallCaps/>
          <w:vanish/>
          <w:spacing w:val="0"/>
          <w:w w:val="100"/>
          <w:kern w:val="2"/>
          <w:sz w:val="21"/>
          <w:szCs w:val="21"/>
          <w:highlight w:val="none"/>
          <w:lang w:val="en-US" w:eastAsia="zh-CN" w:bidi="ar-SA"/>
        </w:rPr>
      </w:pPr>
    </w:p>
    <w:p w14:paraId="59213E05">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13B20897">
      <w:pPr>
        <w:snapToGrid w:val="0"/>
        <w:spacing w:before="0" w:beforeAutospacing="0" w:after="0" w:afterAutospacing="0" w:line="360" w:lineRule="auto"/>
        <w:ind w:left="720"/>
        <w:jc w:val="both"/>
        <w:textAlignment w:val="baseline"/>
        <w:rPr>
          <w:rStyle w:val="31"/>
          <w:rFonts w:ascii="宋体" w:hAnsi="宋体" w:eastAsia="宋体"/>
          <w:b w:val="0"/>
          <w:i w:val="0"/>
          <w:caps w:val="0"/>
          <w:spacing w:val="0"/>
          <w:w w:val="100"/>
          <w:kern w:val="2"/>
          <w:sz w:val="21"/>
          <w:szCs w:val="21"/>
          <w:highlight w:val="none"/>
          <w:lang w:val="en-US" w:eastAsia="zh-CN" w:bidi="ar-SA"/>
        </w:rPr>
      </w:pPr>
    </w:p>
    <w:p w14:paraId="66B72EFC">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653447D8">
      <w:pPr>
        <w:pStyle w:val="7"/>
        <w:rPr>
          <w:rStyle w:val="31"/>
          <w:rFonts w:ascii="宋体" w:hAnsi="宋体" w:eastAsia="宋体"/>
          <w:b w:val="0"/>
          <w:i w:val="0"/>
          <w:caps w:val="0"/>
          <w:spacing w:val="0"/>
          <w:w w:val="100"/>
          <w:kern w:val="2"/>
          <w:sz w:val="21"/>
          <w:szCs w:val="24"/>
          <w:highlight w:val="none"/>
          <w:lang w:val="en-US" w:eastAsia="zh-CN" w:bidi="ar-SA"/>
        </w:rPr>
      </w:pPr>
    </w:p>
    <w:p w14:paraId="74465323">
      <w:pPr>
        <w:pStyle w:val="8"/>
        <w:rPr>
          <w:rStyle w:val="31"/>
          <w:rFonts w:ascii="宋体" w:hAnsi="宋体" w:eastAsia="宋体"/>
          <w:b w:val="0"/>
          <w:i w:val="0"/>
          <w:caps w:val="0"/>
          <w:spacing w:val="0"/>
          <w:w w:val="100"/>
          <w:kern w:val="2"/>
          <w:sz w:val="21"/>
          <w:szCs w:val="24"/>
          <w:highlight w:val="none"/>
          <w:lang w:val="en-US" w:eastAsia="zh-CN" w:bidi="ar-SA"/>
        </w:rPr>
      </w:pPr>
    </w:p>
    <w:p w14:paraId="5E914EF2">
      <w:pPr>
        <w:rPr>
          <w:rStyle w:val="31"/>
          <w:rFonts w:ascii="宋体" w:hAnsi="宋体" w:eastAsia="宋体"/>
          <w:b w:val="0"/>
          <w:i w:val="0"/>
          <w:caps w:val="0"/>
          <w:spacing w:val="0"/>
          <w:w w:val="100"/>
          <w:kern w:val="2"/>
          <w:sz w:val="21"/>
          <w:szCs w:val="24"/>
          <w:highlight w:val="none"/>
          <w:lang w:val="en-US" w:eastAsia="zh-CN" w:bidi="ar-SA"/>
        </w:rPr>
      </w:pPr>
    </w:p>
    <w:p w14:paraId="0D564F1A">
      <w:pPr>
        <w:pStyle w:val="7"/>
        <w:rPr>
          <w:rStyle w:val="31"/>
          <w:rFonts w:ascii="宋体" w:hAnsi="宋体" w:eastAsia="宋体"/>
          <w:b w:val="0"/>
          <w:i w:val="0"/>
          <w:caps w:val="0"/>
          <w:spacing w:val="0"/>
          <w:w w:val="100"/>
          <w:kern w:val="2"/>
          <w:sz w:val="21"/>
          <w:szCs w:val="24"/>
          <w:highlight w:val="none"/>
          <w:lang w:val="en-US" w:eastAsia="zh-CN" w:bidi="ar-SA"/>
        </w:rPr>
      </w:pPr>
    </w:p>
    <w:p w14:paraId="390D3F31">
      <w:pPr>
        <w:pStyle w:val="8"/>
        <w:rPr>
          <w:rStyle w:val="31"/>
          <w:rFonts w:ascii="宋体" w:hAnsi="宋体" w:eastAsia="宋体"/>
          <w:b w:val="0"/>
          <w:i w:val="0"/>
          <w:caps w:val="0"/>
          <w:spacing w:val="0"/>
          <w:w w:val="100"/>
          <w:kern w:val="2"/>
          <w:sz w:val="21"/>
          <w:szCs w:val="24"/>
          <w:highlight w:val="none"/>
          <w:lang w:val="en-US" w:eastAsia="zh-CN" w:bidi="ar-SA"/>
        </w:rPr>
      </w:pPr>
    </w:p>
    <w:p w14:paraId="45543E59">
      <w:pPr>
        <w:rPr>
          <w:rStyle w:val="31"/>
          <w:rFonts w:ascii="宋体" w:hAnsi="宋体" w:eastAsia="宋体"/>
          <w:b w:val="0"/>
          <w:i w:val="0"/>
          <w:caps w:val="0"/>
          <w:spacing w:val="0"/>
          <w:w w:val="100"/>
          <w:kern w:val="2"/>
          <w:sz w:val="21"/>
          <w:szCs w:val="24"/>
          <w:highlight w:val="none"/>
          <w:lang w:val="en-US" w:eastAsia="zh-CN" w:bidi="ar-SA"/>
        </w:rPr>
      </w:pPr>
    </w:p>
    <w:p w14:paraId="0A851D2A">
      <w:pPr>
        <w:pStyle w:val="7"/>
        <w:rPr>
          <w:rStyle w:val="31"/>
          <w:rFonts w:ascii="宋体" w:hAnsi="宋体" w:eastAsia="宋体"/>
          <w:b w:val="0"/>
          <w:i w:val="0"/>
          <w:caps w:val="0"/>
          <w:spacing w:val="0"/>
          <w:w w:val="100"/>
          <w:kern w:val="2"/>
          <w:sz w:val="21"/>
          <w:szCs w:val="24"/>
          <w:highlight w:val="none"/>
          <w:lang w:val="en-US" w:eastAsia="zh-CN" w:bidi="ar-SA"/>
        </w:rPr>
      </w:pPr>
    </w:p>
    <w:p w14:paraId="2E6BFC3B">
      <w:pPr>
        <w:pStyle w:val="8"/>
        <w:rPr>
          <w:highlight w:val="none"/>
          <w:lang w:val="en-US" w:eastAsia="zh-CN"/>
        </w:rPr>
      </w:pPr>
    </w:p>
    <w:p w14:paraId="4458E96B">
      <w:pPr>
        <w:snapToGrid w:val="0"/>
        <w:spacing w:before="0" w:beforeAutospacing="0" w:after="0" w:afterAutospacing="0" w:line="240" w:lineRule="auto"/>
        <w:jc w:val="center"/>
        <w:textAlignment w:val="baseline"/>
        <w:rPr>
          <w:rStyle w:val="31"/>
          <w:rFonts w:ascii="宋体" w:hAnsi="宋体" w:eastAsia="宋体"/>
          <w:b/>
          <w:i w:val="0"/>
          <w:caps w:val="0"/>
          <w:spacing w:val="0"/>
          <w:w w:val="100"/>
          <w:kern w:val="2"/>
          <w:sz w:val="28"/>
          <w:szCs w:val="36"/>
          <w:highlight w:val="none"/>
          <w:lang w:val="en-US" w:eastAsia="zh-CN" w:bidi="ar-SA"/>
        </w:rPr>
      </w:pPr>
      <w:r>
        <w:rPr>
          <w:rStyle w:val="31"/>
          <w:rFonts w:ascii="宋体" w:hAnsi="宋体" w:eastAsia="宋体"/>
          <w:b/>
          <w:i w:val="0"/>
          <w:caps w:val="0"/>
          <w:spacing w:val="0"/>
          <w:w w:val="100"/>
          <w:kern w:val="2"/>
          <w:sz w:val="28"/>
          <w:szCs w:val="36"/>
          <w:highlight w:val="none"/>
          <w:lang w:val="en-US" w:eastAsia="zh-CN" w:bidi="ar-SA"/>
        </w:rPr>
        <w:t>竞选人基本情况表</w:t>
      </w:r>
    </w:p>
    <w:p w14:paraId="433368F2">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3"/>
          <w:szCs w:val="23"/>
          <w:highlight w:val="none"/>
          <w:lang w:val="en-US" w:eastAsia="zh-CN" w:bidi="ar-SA"/>
        </w:rPr>
      </w:pPr>
    </w:p>
    <w:tbl>
      <w:tblPr>
        <w:tblStyle w:val="18"/>
        <w:tblW w:w="8568"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728"/>
        <w:gridCol w:w="898"/>
        <w:gridCol w:w="951"/>
        <w:gridCol w:w="840"/>
        <w:gridCol w:w="420"/>
        <w:gridCol w:w="107"/>
        <w:gridCol w:w="1282"/>
        <w:gridCol w:w="688"/>
        <w:gridCol w:w="1654"/>
      </w:tblGrid>
      <w:tr w14:paraId="0A16AE5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1"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E5E0281">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竞选人名称</w:t>
            </w:r>
          </w:p>
        </w:tc>
        <w:tc>
          <w:tcPr>
            <w:tcW w:w="6840" w:type="dxa"/>
            <w:gridSpan w:val="8"/>
            <w:tcBorders>
              <w:top w:val="single" w:color="000000" w:sz="4" w:space="0"/>
              <w:left w:val="single" w:color="000000" w:sz="4" w:space="0"/>
              <w:bottom w:val="single" w:color="000000" w:sz="4" w:space="0"/>
              <w:right w:val="single" w:color="000000" w:sz="4" w:space="0"/>
            </w:tcBorders>
            <w:vAlign w:val="center"/>
          </w:tcPr>
          <w:p w14:paraId="3498A0BC">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195498A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1"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108DEB14">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注册地址</w:t>
            </w:r>
          </w:p>
        </w:tc>
        <w:tc>
          <w:tcPr>
            <w:tcW w:w="3216" w:type="dxa"/>
            <w:gridSpan w:val="5"/>
            <w:tcBorders>
              <w:top w:val="single" w:color="000000" w:sz="4" w:space="0"/>
              <w:left w:val="single" w:color="000000" w:sz="4" w:space="0"/>
              <w:bottom w:val="single" w:color="000000" w:sz="4" w:space="0"/>
              <w:right w:val="single" w:color="000000" w:sz="4" w:space="0"/>
            </w:tcBorders>
            <w:vAlign w:val="center"/>
          </w:tcPr>
          <w:p w14:paraId="6BCFA6BE">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1282" w:type="dxa"/>
            <w:tcBorders>
              <w:top w:val="single" w:color="000000" w:sz="4" w:space="0"/>
              <w:left w:val="single" w:color="000000" w:sz="4" w:space="0"/>
              <w:bottom w:val="single" w:color="000000" w:sz="4" w:space="0"/>
              <w:right w:val="single" w:color="000000" w:sz="4" w:space="0"/>
            </w:tcBorders>
            <w:vAlign w:val="center"/>
          </w:tcPr>
          <w:p w14:paraId="0DD1046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邮政编码</w:t>
            </w:r>
          </w:p>
        </w:tc>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08FB8CC3">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083FDBF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05"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14:paraId="16CF8DA3">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14:paraId="2DDF5826">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联系人</w:t>
            </w:r>
          </w:p>
        </w:tc>
        <w:tc>
          <w:tcPr>
            <w:tcW w:w="2318" w:type="dxa"/>
            <w:gridSpan w:val="4"/>
            <w:tcBorders>
              <w:top w:val="single" w:color="000000" w:sz="4" w:space="0"/>
              <w:left w:val="single" w:color="000000" w:sz="4" w:space="0"/>
              <w:bottom w:val="single" w:color="000000" w:sz="4" w:space="0"/>
              <w:right w:val="single" w:color="000000" w:sz="4" w:space="0"/>
            </w:tcBorders>
            <w:vAlign w:val="center"/>
          </w:tcPr>
          <w:p w14:paraId="59F389B1">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1282" w:type="dxa"/>
            <w:tcBorders>
              <w:top w:val="single" w:color="000000" w:sz="4" w:space="0"/>
              <w:left w:val="single" w:color="000000" w:sz="4" w:space="0"/>
              <w:bottom w:val="single" w:color="000000" w:sz="4" w:space="0"/>
              <w:right w:val="single" w:color="000000" w:sz="4" w:space="0"/>
            </w:tcBorders>
            <w:vAlign w:val="center"/>
          </w:tcPr>
          <w:p w14:paraId="5BC1093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hint="eastAsia" w:ascii="宋体" w:hAnsi="宋体"/>
                <w:b w:val="0"/>
                <w:i w:val="0"/>
                <w:caps w:val="0"/>
                <w:spacing w:val="0"/>
                <w:w w:val="100"/>
                <w:kern w:val="2"/>
                <w:sz w:val="21"/>
                <w:szCs w:val="21"/>
                <w:highlight w:val="none"/>
                <w:lang w:val="en-US" w:eastAsia="zh-CN" w:bidi="ar-SA"/>
              </w:rPr>
              <w:t>网址</w:t>
            </w:r>
          </w:p>
        </w:tc>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3BEA78AF">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6F07EA8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13"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14:paraId="27CA9F79">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vAlign w:val="center"/>
          </w:tcPr>
          <w:p w14:paraId="7518931B">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hint="eastAsia" w:ascii="宋体" w:hAnsi="宋体"/>
                <w:b w:val="0"/>
                <w:i w:val="0"/>
                <w:caps w:val="0"/>
                <w:spacing w:val="0"/>
                <w:w w:val="100"/>
                <w:kern w:val="2"/>
                <w:sz w:val="21"/>
                <w:szCs w:val="21"/>
                <w:highlight w:val="none"/>
                <w:lang w:val="en-US" w:eastAsia="zh-CN" w:bidi="ar-SA"/>
              </w:rPr>
              <w:t>传真</w:t>
            </w:r>
          </w:p>
        </w:tc>
        <w:tc>
          <w:tcPr>
            <w:tcW w:w="2318" w:type="dxa"/>
            <w:gridSpan w:val="4"/>
            <w:tcBorders>
              <w:top w:val="single" w:color="000000" w:sz="4" w:space="0"/>
              <w:left w:val="single" w:color="000000" w:sz="4" w:space="0"/>
              <w:bottom w:val="single" w:color="000000" w:sz="4" w:space="0"/>
              <w:right w:val="single" w:color="000000" w:sz="4" w:space="0"/>
            </w:tcBorders>
            <w:vAlign w:val="center"/>
          </w:tcPr>
          <w:p w14:paraId="4F8B15E3">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1282" w:type="dxa"/>
            <w:tcBorders>
              <w:top w:val="single" w:color="000000" w:sz="4" w:space="0"/>
              <w:left w:val="single" w:color="000000" w:sz="4" w:space="0"/>
              <w:bottom w:val="single" w:color="000000" w:sz="4" w:space="0"/>
              <w:right w:val="single" w:color="000000" w:sz="4" w:space="0"/>
            </w:tcBorders>
            <w:vAlign w:val="center"/>
          </w:tcPr>
          <w:p w14:paraId="57581DD9">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hint="eastAsia" w:ascii="宋体" w:hAnsi="宋体"/>
                <w:b w:val="0"/>
                <w:i w:val="0"/>
                <w:caps w:val="0"/>
                <w:spacing w:val="0"/>
                <w:w w:val="100"/>
                <w:kern w:val="2"/>
                <w:sz w:val="21"/>
                <w:szCs w:val="21"/>
                <w:highlight w:val="none"/>
                <w:lang w:val="en-US" w:eastAsia="zh-CN" w:bidi="ar-SA"/>
              </w:rPr>
              <w:t>电话</w:t>
            </w:r>
          </w:p>
        </w:tc>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2CE0F9D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4E62C1C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4"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16EFEB26">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组织结构</w:t>
            </w:r>
          </w:p>
        </w:tc>
        <w:tc>
          <w:tcPr>
            <w:tcW w:w="6840" w:type="dxa"/>
            <w:gridSpan w:val="8"/>
            <w:tcBorders>
              <w:top w:val="single" w:color="000000" w:sz="4" w:space="0"/>
              <w:left w:val="single" w:color="000000" w:sz="4" w:space="0"/>
              <w:bottom w:val="single" w:color="000000" w:sz="4" w:space="0"/>
              <w:right w:val="single" w:color="000000" w:sz="4" w:space="0"/>
            </w:tcBorders>
            <w:vAlign w:val="center"/>
          </w:tcPr>
          <w:p w14:paraId="354EE86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7A2AB61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08"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57BC54E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14:paraId="4501E79B">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3AA904A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6CD113DF">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技术职称</w:t>
            </w:r>
          </w:p>
        </w:tc>
        <w:tc>
          <w:tcPr>
            <w:tcW w:w="1389" w:type="dxa"/>
            <w:gridSpan w:val="2"/>
            <w:tcBorders>
              <w:top w:val="single" w:color="000000" w:sz="4" w:space="0"/>
              <w:left w:val="single" w:color="000000" w:sz="4" w:space="0"/>
              <w:bottom w:val="single" w:color="000000" w:sz="4" w:space="0"/>
              <w:right w:val="single" w:color="000000" w:sz="4" w:space="0"/>
            </w:tcBorders>
            <w:vAlign w:val="center"/>
          </w:tcPr>
          <w:p w14:paraId="7496F0C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688" w:type="dxa"/>
            <w:tcBorders>
              <w:top w:val="single" w:color="000000" w:sz="4" w:space="0"/>
              <w:left w:val="single" w:color="000000" w:sz="4" w:space="0"/>
              <w:bottom w:val="single" w:color="000000" w:sz="4" w:space="0"/>
              <w:right w:val="single" w:color="000000" w:sz="4" w:space="0"/>
            </w:tcBorders>
            <w:vAlign w:val="center"/>
          </w:tcPr>
          <w:p w14:paraId="39E6E0D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电话</w:t>
            </w:r>
          </w:p>
        </w:tc>
        <w:tc>
          <w:tcPr>
            <w:tcW w:w="1654" w:type="dxa"/>
            <w:tcBorders>
              <w:top w:val="single" w:color="000000" w:sz="4" w:space="0"/>
              <w:left w:val="single" w:color="000000" w:sz="4" w:space="0"/>
              <w:bottom w:val="single" w:color="000000" w:sz="4" w:space="0"/>
              <w:right w:val="single" w:color="000000" w:sz="4" w:space="0"/>
            </w:tcBorders>
            <w:vAlign w:val="center"/>
          </w:tcPr>
          <w:p w14:paraId="3BF0D93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6F9D033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02"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1024402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14:paraId="08E01952">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087090B7">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09C6F907">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技术职称</w:t>
            </w:r>
          </w:p>
        </w:tc>
        <w:tc>
          <w:tcPr>
            <w:tcW w:w="1389" w:type="dxa"/>
            <w:gridSpan w:val="2"/>
            <w:tcBorders>
              <w:top w:val="single" w:color="000000" w:sz="4" w:space="0"/>
              <w:left w:val="single" w:color="000000" w:sz="4" w:space="0"/>
              <w:bottom w:val="single" w:color="000000" w:sz="4" w:space="0"/>
              <w:right w:val="single" w:color="000000" w:sz="4" w:space="0"/>
            </w:tcBorders>
            <w:vAlign w:val="center"/>
          </w:tcPr>
          <w:p w14:paraId="1F48FBE1">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688" w:type="dxa"/>
            <w:tcBorders>
              <w:top w:val="single" w:color="000000" w:sz="4" w:space="0"/>
              <w:left w:val="single" w:color="000000" w:sz="4" w:space="0"/>
              <w:bottom w:val="single" w:color="000000" w:sz="4" w:space="0"/>
              <w:right w:val="single" w:color="000000" w:sz="4" w:space="0"/>
            </w:tcBorders>
            <w:vAlign w:val="center"/>
          </w:tcPr>
          <w:p w14:paraId="31446E47">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电话</w:t>
            </w:r>
          </w:p>
        </w:tc>
        <w:tc>
          <w:tcPr>
            <w:tcW w:w="1654" w:type="dxa"/>
            <w:tcBorders>
              <w:top w:val="single" w:color="000000" w:sz="4" w:space="0"/>
              <w:left w:val="single" w:color="000000" w:sz="4" w:space="0"/>
              <w:bottom w:val="single" w:color="000000" w:sz="4" w:space="0"/>
              <w:right w:val="single" w:color="000000" w:sz="4" w:space="0"/>
            </w:tcBorders>
            <w:vAlign w:val="center"/>
          </w:tcPr>
          <w:p w14:paraId="6C338BD2">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7FA4E4C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704F644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2A839118">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4991" w:type="dxa"/>
            <w:gridSpan w:val="6"/>
            <w:tcBorders>
              <w:top w:val="single" w:color="000000" w:sz="4" w:space="0"/>
              <w:left w:val="single" w:color="000000" w:sz="4" w:space="0"/>
              <w:bottom w:val="single" w:color="000000" w:sz="4" w:space="0"/>
              <w:right w:val="single" w:color="000000" w:sz="4" w:space="0"/>
            </w:tcBorders>
            <w:vAlign w:val="center"/>
          </w:tcPr>
          <w:p w14:paraId="555AEA86">
            <w:pPr>
              <w:snapToGrid w:val="0"/>
              <w:spacing w:before="0" w:beforeAutospacing="0" w:after="0" w:afterAutospacing="0" w:line="360" w:lineRule="auto"/>
              <w:ind w:firstLine="105" w:firstLineChars="50"/>
              <w:jc w:val="left"/>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员工总人数：</w:t>
            </w:r>
          </w:p>
        </w:tc>
      </w:tr>
      <w:tr w14:paraId="27D5E25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10"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645FECE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20DD89E9">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840" w:type="dxa"/>
            <w:vMerge w:val="restart"/>
            <w:tcBorders>
              <w:top w:val="single" w:color="000000" w:sz="4" w:space="0"/>
              <w:left w:val="single" w:color="000000" w:sz="4" w:space="0"/>
              <w:bottom w:val="nil"/>
              <w:right w:val="single" w:color="000000" w:sz="4" w:space="0"/>
            </w:tcBorders>
            <w:vAlign w:val="center"/>
          </w:tcPr>
          <w:p w14:paraId="611D7A3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其中</w:t>
            </w:r>
          </w:p>
        </w:tc>
        <w:tc>
          <w:tcPr>
            <w:tcW w:w="1809" w:type="dxa"/>
            <w:gridSpan w:val="3"/>
            <w:tcBorders>
              <w:top w:val="single" w:color="000000" w:sz="4" w:space="0"/>
              <w:left w:val="single" w:color="000000" w:sz="4" w:space="0"/>
              <w:bottom w:val="single" w:color="000000" w:sz="4" w:space="0"/>
              <w:right w:val="single" w:color="000000" w:sz="4" w:space="0"/>
            </w:tcBorders>
            <w:vAlign w:val="center"/>
          </w:tcPr>
          <w:p w14:paraId="69BDFBC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项目经理</w:t>
            </w:r>
          </w:p>
        </w:tc>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2CE105A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6864B6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10"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1AE66E7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0A136C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840" w:type="dxa"/>
            <w:vMerge w:val="continue"/>
            <w:tcBorders>
              <w:top w:val="nil"/>
              <w:left w:val="single" w:color="000000" w:sz="4" w:space="0"/>
              <w:bottom w:val="nil"/>
              <w:right w:val="single" w:color="000000" w:sz="4" w:space="0"/>
            </w:tcBorders>
            <w:vAlign w:val="center"/>
          </w:tcPr>
          <w:p w14:paraId="2C687FB4">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1809" w:type="dxa"/>
            <w:gridSpan w:val="3"/>
            <w:tcBorders>
              <w:top w:val="single" w:color="000000" w:sz="4" w:space="0"/>
              <w:left w:val="single" w:color="000000" w:sz="4" w:space="0"/>
              <w:bottom w:val="single" w:color="000000" w:sz="4" w:space="0"/>
              <w:right w:val="single" w:color="000000" w:sz="4" w:space="0"/>
            </w:tcBorders>
            <w:vAlign w:val="center"/>
          </w:tcPr>
          <w:p w14:paraId="05869706">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高级职称人员</w:t>
            </w:r>
          </w:p>
        </w:tc>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1DA49FAE">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3D4AAB9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04"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21717AF">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注册资金</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3F7DA4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840" w:type="dxa"/>
            <w:vMerge w:val="continue"/>
            <w:tcBorders>
              <w:top w:val="nil"/>
              <w:left w:val="single" w:color="000000" w:sz="4" w:space="0"/>
              <w:bottom w:val="nil"/>
              <w:right w:val="single" w:color="000000" w:sz="4" w:space="0"/>
            </w:tcBorders>
            <w:vAlign w:val="center"/>
          </w:tcPr>
          <w:p w14:paraId="4417ABD1">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1809" w:type="dxa"/>
            <w:gridSpan w:val="3"/>
            <w:tcBorders>
              <w:top w:val="single" w:color="000000" w:sz="4" w:space="0"/>
              <w:left w:val="single" w:color="000000" w:sz="4" w:space="0"/>
              <w:bottom w:val="single" w:color="000000" w:sz="4" w:space="0"/>
              <w:right w:val="single" w:color="000000" w:sz="4" w:space="0"/>
            </w:tcBorders>
            <w:vAlign w:val="center"/>
          </w:tcPr>
          <w:p w14:paraId="0DA989E7">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中级职称人员</w:t>
            </w:r>
          </w:p>
        </w:tc>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58CD7418">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18A216A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26"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F84949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4B7FB387">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840" w:type="dxa"/>
            <w:vMerge w:val="continue"/>
            <w:tcBorders>
              <w:top w:val="nil"/>
              <w:left w:val="single" w:color="000000" w:sz="4" w:space="0"/>
              <w:bottom w:val="nil"/>
              <w:right w:val="single" w:color="000000" w:sz="4" w:space="0"/>
            </w:tcBorders>
            <w:vAlign w:val="center"/>
          </w:tcPr>
          <w:p w14:paraId="1C5E9818">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1809" w:type="dxa"/>
            <w:gridSpan w:val="3"/>
            <w:tcBorders>
              <w:top w:val="single" w:color="000000" w:sz="4" w:space="0"/>
              <w:left w:val="single" w:color="000000" w:sz="4" w:space="0"/>
              <w:bottom w:val="single" w:color="000000" w:sz="4" w:space="0"/>
              <w:right w:val="single" w:color="000000" w:sz="4" w:space="0"/>
            </w:tcBorders>
            <w:vAlign w:val="center"/>
          </w:tcPr>
          <w:p w14:paraId="4D5AC5F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初级职称人员</w:t>
            </w:r>
          </w:p>
        </w:tc>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7CA916D9">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00892CE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06"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1E19E9A">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6F3463A4">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840" w:type="dxa"/>
            <w:vMerge w:val="continue"/>
            <w:tcBorders>
              <w:top w:val="nil"/>
              <w:left w:val="single" w:color="000000" w:sz="4" w:space="0"/>
              <w:bottom w:val="single" w:color="000000" w:sz="4" w:space="0"/>
              <w:right w:val="single" w:color="000000" w:sz="4" w:space="0"/>
            </w:tcBorders>
            <w:vAlign w:val="center"/>
          </w:tcPr>
          <w:p w14:paraId="4E0EEB37">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c>
          <w:tcPr>
            <w:tcW w:w="1809" w:type="dxa"/>
            <w:gridSpan w:val="3"/>
            <w:tcBorders>
              <w:top w:val="single" w:color="000000" w:sz="4" w:space="0"/>
              <w:left w:val="single" w:color="000000" w:sz="4" w:space="0"/>
              <w:bottom w:val="single" w:color="000000" w:sz="4" w:space="0"/>
              <w:right w:val="single" w:color="000000" w:sz="4" w:space="0"/>
            </w:tcBorders>
            <w:vAlign w:val="center"/>
          </w:tcPr>
          <w:p w14:paraId="4637034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技工</w:t>
            </w:r>
          </w:p>
        </w:tc>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5C0582C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2B13E23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880" w:hRule="atLeast"/>
        </w:trPr>
        <w:tc>
          <w:tcPr>
            <w:tcW w:w="1728" w:type="dxa"/>
            <w:tcBorders>
              <w:top w:val="single" w:color="000000" w:sz="4" w:space="0"/>
              <w:left w:val="single" w:color="000000" w:sz="4" w:space="0"/>
              <w:bottom w:val="nil"/>
              <w:right w:val="single" w:color="000000" w:sz="4" w:space="0"/>
            </w:tcBorders>
            <w:vAlign w:val="center"/>
          </w:tcPr>
          <w:p w14:paraId="5918EA3C">
            <w:pPr>
              <w:snapToGrid w:val="0"/>
              <w:spacing w:before="0" w:beforeAutospacing="0" w:after="0" w:afterAutospacing="0" w:line="360" w:lineRule="auto"/>
              <w:ind w:firstLine="210" w:firstLineChars="100"/>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经营范围</w:t>
            </w:r>
            <w:r>
              <w:rPr>
                <w:rStyle w:val="31"/>
                <w:rFonts w:hint="eastAsia" w:ascii="宋体" w:hAnsi="宋体"/>
                <w:b w:val="0"/>
                <w:i w:val="0"/>
                <w:caps w:val="0"/>
                <w:spacing w:val="0"/>
                <w:w w:val="100"/>
                <w:kern w:val="2"/>
                <w:sz w:val="21"/>
                <w:szCs w:val="21"/>
                <w:highlight w:val="none"/>
                <w:lang w:val="en-US" w:eastAsia="zh-CN" w:bidi="ar-SA"/>
              </w:rPr>
              <w:t>及期限</w:t>
            </w:r>
          </w:p>
        </w:tc>
        <w:tc>
          <w:tcPr>
            <w:tcW w:w="6840" w:type="dxa"/>
            <w:gridSpan w:val="8"/>
            <w:tcBorders>
              <w:top w:val="single" w:color="000000" w:sz="4" w:space="0"/>
              <w:left w:val="single" w:color="000000" w:sz="4" w:space="0"/>
              <w:bottom w:val="nil"/>
              <w:right w:val="single" w:color="000000" w:sz="4" w:space="0"/>
            </w:tcBorders>
            <w:vAlign w:val="center"/>
          </w:tcPr>
          <w:p w14:paraId="53D7592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p w14:paraId="1FE615D8">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p w14:paraId="38DA64CD">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p w14:paraId="0B3665B7">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p>
          <w:p w14:paraId="5D2D68E1">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1"/>
                <w:highlight w:val="none"/>
                <w:lang w:val="en-US" w:eastAsia="zh-CN" w:bidi="ar-SA"/>
              </w:rPr>
            </w:pPr>
          </w:p>
        </w:tc>
      </w:tr>
      <w:tr w14:paraId="61D900C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5"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EA8B77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1"/>
                <w:highlight w:val="none"/>
                <w:lang w:val="en-US" w:eastAsia="zh-CN" w:bidi="ar-SA"/>
              </w:rPr>
            </w:pPr>
            <w:r>
              <w:rPr>
                <w:rStyle w:val="31"/>
                <w:rFonts w:ascii="宋体" w:hAnsi="宋体" w:eastAsia="宋体"/>
                <w:b w:val="0"/>
                <w:i w:val="0"/>
                <w:caps w:val="0"/>
                <w:spacing w:val="0"/>
                <w:w w:val="100"/>
                <w:kern w:val="2"/>
                <w:sz w:val="21"/>
                <w:szCs w:val="21"/>
                <w:highlight w:val="none"/>
                <w:lang w:val="en-US" w:eastAsia="zh-CN" w:bidi="ar-SA"/>
              </w:rPr>
              <w:t>备注</w:t>
            </w:r>
          </w:p>
        </w:tc>
        <w:tc>
          <w:tcPr>
            <w:tcW w:w="6840" w:type="dxa"/>
            <w:gridSpan w:val="8"/>
            <w:tcBorders>
              <w:top w:val="single" w:color="000000" w:sz="4" w:space="0"/>
              <w:left w:val="single" w:color="000000" w:sz="4" w:space="0"/>
              <w:bottom w:val="single" w:color="000000" w:sz="4" w:space="0"/>
              <w:right w:val="single" w:color="000000" w:sz="4" w:space="0"/>
            </w:tcBorders>
            <w:vAlign w:val="center"/>
          </w:tcPr>
          <w:p w14:paraId="106E4B6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2"/>
                <w:sz w:val="21"/>
                <w:szCs w:val="21"/>
                <w:highlight w:val="none"/>
                <w:lang w:val="en-US" w:eastAsia="zh-CN" w:bidi="ar-SA"/>
              </w:rPr>
            </w:pPr>
          </w:p>
        </w:tc>
      </w:tr>
    </w:tbl>
    <w:p w14:paraId="7EBEC73E">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0"/>
          <w:sz w:val="28"/>
          <w:szCs w:val="28"/>
          <w:highlight w:val="none"/>
          <w:lang w:val="en-US" w:eastAsia="zh-CN" w:bidi="ar-SA"/>
        </w:rPr>
      </w:pPr>
    </w:p>
    <w:p w14:paraId="3BE3A85D">
      <w:pPr>
        <w:pStyle w:val="47"/>
        <w:widowControl/>
        <w:snapToGrid w:val="0"/>
        <w:spacing w:before="0" w:beforeAutospacing="0" w:after="120" w:afterAutospacing="0" w:line="240" w:lineRule="auto"/>
        <w:ind w:left="420" w:leftChars="200" w:firstLine="562" w:firstLineChars="200"/>
        <w:jc w:val="both"/>
        <w:textAlignment w:val="baseline"/>
        <w:rPr>
          <w:rStyle w:val="31"/>
          <w:rFonts w:ascii="宋体" w:hAnsi="宋体" w:eastAsia="宋体"/>
          <w:b/>
          <w:i w:val="0"/>
          <w:caps w:val="0"/>
          <w:spacing w:val="0"/>
          <w:w w:val="100"/>
          <w:kern w:val="0"/>
          <w:sz w:val="28"/>
          <w:szCs w:val="28"/>
          <w:highlight w:val="none"/>
          <w:lang w:val="en-US" w:eastAsia="zh-CN" w:bidi="ar-SA"/>
        </w:rPr>
      </w:pPr>
    </w:p>
    <w:p w14:paraId="280A5065">
      <w:pPr>
        <w:pStyle w:val="47"/>
        <w:widowControl/>
        <w:snapToGrid w:val="0"/>
        <w:spacing w:before="0" w:beforeAutospacing="0" w:after="120" w:afterAutospacing="0" w:line="240" w:lineRule="auto"/>
        <w:ind w:left="420" w:leftChars="200" w:firstLine="562" w:firstLineChars="200"/>
        <w:jc w:val="both"/>
        <w:textAlignment w:val="baseline"/>
        <w:rPr>
          <w:rStyle w:val="31"/>
          <w:rFonts w:ascii="宋体" w:hAnsi="宋体" w:eastAsia="宋体"/>
          <w:b/>
          <w:i w:val="0"/>
          <w:caps w:val="0"/>
          <w:spacing w:val="0"/>
          <w:w w:val="100"/>
          <w:kern w:val="0"/>
          <w:sz w:val="28"/>
          <w:szCs w:val="28"/>
          <w:highlight w:val="none"/>
          <w:lang w:val="en-US" w:eastAsia="zh-CN" w:bidi="ar-SA"/>
        </w:rPr>
      </w:pPr>
    </w:p>
    <w:p w14:paraId="3C23F08D">
      <w:pPr>
        <w:pStyle w:val="47"/>
        <w:widowControl/>
        <w:snapToGrid w:val="0"/>
        <w:spacing w:before="0" w:beforeAutospacing="0" w:after="120" w:afterAutospacing="0" w:line="240" w:lineRule="auto"/>
        <w:ind w:left="420" w:leftChars="200" w:firstLine="562" w:firstLineChars="200"/>
        <w:jc w:val="both"/>
        <w:textAlignment w:val="baseline"/>
        <w:rPr>
          <w:rStyle w:val="31"/>
          <w:rFonts w:ascii="宋体" w:hAnsi="宋体" w:eastAsia="宋体"/>
          <w:b/>
          <w:i w:val="0"/>
          <w:caps w:val="0"/>
          <w:spacing w:val="0"/>
          <w:w w:val="100"/>
          <w:kern w:val="0"/>
          <w:sz w:val="28"/>
          <w:szCs w:val="28"/>
          <w:highlight w:val="none"/>
          <w:lang w:val="en-US" w:eastAsia="zh-CN" w:bidi="ar-SA"/>
        </w:rPr>
      </w:pPr>
    </w:p>
    <w:p w14:paraId="599DB365">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0"/>
          <w:sz w:val="28"/>
          <w:szCs w:val="28"/>
          <w:highlight w:val="none"/>
          <w:lang w:val="en-US" w:eastAsia="zh-CN" w:bidi="ar-SA"/>
        </w:rPr>
      </w:pPr>
    </w:p>
    <w:p w14:paraId="19D57953">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0"/>
          <w:sz w:val="28"/>
          <w:szCs w:val="28"/>
          <w:highlight w:val="none"/>
          <w:lang w:val="en-US" w:eastAsia="zh-CN" w:bidi="ar-SA"/>
        </w:rPr>
      </w:pPr>
      <w:r>
        <w:rPr>
          <w:rStyle w:val="31"/>
          <w:rFonts w:ascii="宋体" w:hAnsi="宋体" w:eastAsia="宋体"/>
          <w:b/>
          <w:i w:val="0"/>
          <w:caps w:val="0"/>
          <w:spacing w:val="0"/>
          <w:w w:val="100"/>
          <w:kern w:val="0"/>
          <w:sz w:val="28"/>
          <w:szCs w:val="28"/>
          <w:highlight w:val="none"/>
          <w:lang w:val="en-US" w:eastAsia="zh-CN" w:bidi="ar-SA"/>
        </w:rPr>
        <w:t>项目管理机构组成表</w:t>
      </w:r>
    </w:p>
    <w:p w14:paraId="4AF2BE6B">
      <w:pPr>
        <w:pStyle w:val="25"/>
        <w:widowControl/>
        <w:snapToGrid w:val="0"/>
        <w:spacing w:before="0" w:beforeAutospacing="0" w:after="120" w:afterAutospacing="0" w:line="240" w:lineRule="auto"/>
        <w:ind w:firstLine="281" w:firstLineChars="100"/>
        <w:jc w:val="both"/>
        <w:textAlignment w:val="baseline"/>
        <w:rPr>
          <w:rStyle w:val="31"/>
          <w:rFonts w:ascii="宋体" w:hAnsi="宋体"/>
          <w:b/>
          <w:i w:val="0"/>
          <w:caps w:val="0"/>
          <w:spacing w:val="0"/>
          <w:w w:val="100"/>
          <w:kern w:val="0"/>
          <w:sz w:val="28"/>
          <w:szCs w:val="28"/>
          <w:highlight w:val="none"/>
        </w:rPr>
      </w:pPr>
    </w:p>
    <w:p w14:paraId="45360804">
      <w:pPr>
        <w:pStyle w:val="25"/>
        <w:widowControl/>
        <w:snapToGrid w:val="0"/>
        <w:spacing w:before="0" w:beforeAutospacing="0" w:after="120" w:afterAutospacing="0" w:line="240" w:lineRule="auto"/>
        <w:ind w:firstLine="281" w:firstLineChars="100"/>
        <w:jc w:val="both"/>
        <w:textAlignment w:val="baseline"/>
        <w:rPr>
          <w:rStyle w:val="31"/>
          <w:rFonts w:ascii="宋体" w:hAnsi="宋体"/>
          <w:b/>
          <w:i w:val="0"/>
          <w:caps w:val="0"/>
          <w:spacing w:val="0"/>
          <w:w w:val="100"/>
          <w:kern w:val="0"/>
          <w:sz w:val="28"/>
          <w:szCs w:val="28"/>
          <w:highlight w:val="none"/>
        </w:rPr>
      </w:pPr>
    </w:p>
    <w:tbl>
      <w:tblPr>
        <w:tblStyle w:val="18"/>
        <w:tblW w:w="8523"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7"/>
        <w:gridCol w:w="721"/>
        <w:gridCol w:w="719"/>
        <w:gridCol w:w="1081"/>
        <w:gridCol w:w="719"/>
        <w:gridCol w:w="721"/>
        <w:gridCol w:w="1234"/>
        <w:gridCol w:w="2009"/>
        <w:gridCol w:w="672"/>
      </w:tblGrid>
      <w:tr w14:paraId="37E8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14:paraId="676274A9">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14:paraId="7AD1484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14:paraId="66C9B04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14:paraId="7DF5ADE3">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14:paraId="5478DD1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备注</w:t>
            </w:r>
          </w:p>
        </w:tc>
      </w:tr>
      <w:tr w14:paraId="1D8A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14:paraId="30400524">
            <w:pPr>
              <w:widowControl/>
              <w:snapToGrid w:val="0"/>
              <w:spacing w:before="0" w:beforeAutospacing="0" w:after="0" w:afterAutospacing="0" w:line="24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4A39CE51">
            <w:pPr>
              <w:widowControl/>
              <w:snapToGrid w:val="0"/>
              <w:spacing w:before="0" w:beforeAutospacing="0" w:after="0" w:afterAutospacing="0" w:line="24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27BEA4DF">
            <w:pPr>
              <w:widowControl/>
              <w:snapToGrid w:val="0"/>
              <w:spacing w:before="0" w:beforeAutospacing="0" w:after="0" w:afterAutospacing="0" w:line="24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DAEA7E2">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14:paraId="69FB69B6">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14:paraId="273445DB">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证号</w:t>
            </w:r>
          </w:p>
        </w:tc>
        <w:tc>
          <w:tcPr>
            <w:tcW w:w="1234" w:type="dxa"/>
            <w:tcBorders>
              <w:top w:val="single" w:color="000000" w:sz="4" w:space="0"/>
              <w:left w:val="single" w:color="000000" w:sz="4" w:space="0"/>
              <w:bottom w:val="single" w:color="000000" w:sz="4" w:space="0"/>
              <w:right w:val="single" w:color="000000" w:sz="4" w:space="0"/>
            </w:tcBorders>
            <w:vAlign w:val="center"/>
          </w:tcPr>
          <w:p w14:paraId="33FC6F3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专业</w:t>
            </w:r>
          </w:p>
        </w:tc>
        <w:tc>
          <w:tcPr>
            <w:tcW w:w="2009" w:type="dxa"/>
            <w:tcBorders>
              <w:top w:val="single" w:color="000000" w:sz="4" w:space="0"/>
              <w:left w:val="single" w:color="000000" w:sz="4" w:space="0"/>
              <w:bottom w:val="single" w:color="000000" w:sz="4" w:space="0"/>
              <w:right w:val="single" w:color="000000" w:sz="4" w:space="0"/>
            </w:tcBorders>
            <w:vAlign w:val="center"/>
          </w:tcPr>
          <w:p w14:paraId="74D71023">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养老保险</w:t>
            </w:r>
          </w:p>
        </w:tc>
        <w:tc>
          <w:tcPr>
            <w:tcW w:w="672" w:type="dxa"/>
            <w:tcBorders>
              <w:top w:val="single" w:color="000000" w:sz="4" w:space="0"/>
              <w:left w:val="single" w:color="000000" w:sz="4" w:space="0"/>
              <w:bottom w:val="single" w:color="000000" w:sz="4" w:space="0"/>
              <w:right w:val="single" w:color="000000" w:sz="4" w:space="0"/>
            </w:tcBorders>
            <w:vAlign w:val="top"/>
          </w:tcPr>
          <w:p w14:paraId="684C89D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40126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0761E12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2C01D15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6597D0C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0483D45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124B48B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191CC81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6470B00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5C3F21C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674DF09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7C12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5B617D7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5A760CD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4CAB047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6C979DD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7073850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5D87454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039F5C8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4CD4A8A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0DD2329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24702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7D28DBC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1DAFDAA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32DB9EF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279F43F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62D798B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1700C80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7C52A4A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5CFDA76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2B5691B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336D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3B34F72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5703BC5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2A2C8D6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54649ED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37AC2FD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5A29F0F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2442FD2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11DDA34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0413A68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3DDE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49F3E1C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09FB4DE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705445C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633C073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6472329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1C761FA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7FD15DE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7030567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17F52A0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076B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1787091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02C71B5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511456A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056B4EA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4A61E54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441E520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110B140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66CAF4E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2A4DDC5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2AB7B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2EAF6A5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70F06C3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72D3A18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255C6AF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6FA2E24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31791C7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254139B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65CF7A8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2485A05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4FE2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642EB74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2CDDC5B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25435DC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03925E8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6FCBEB7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496786F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7B5A35F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79060C3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7359454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1451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3B81134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56CDB63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0BE9FD6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3158467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006635F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337BA33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0733A18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3322B55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4D01CD2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6070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73D3BB5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65CFAF3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5799157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0B4A5A7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670330B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1D69199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7E99C04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6689479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46B8E7E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6945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33575F0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7D46DAE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43FDB5E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15C58A5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33CDC85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676FFA4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3236DF0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4E0A34C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185E645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6D04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2151B1D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641095D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6DA01A0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25B61B9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467CC65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071AE5B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534B31B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76ACE4D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5D3576C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3F8E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3590E53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5115CAC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25B02FC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42BA79E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486B647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1925EFB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170F5E0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240A98C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4B786EF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2E1C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4657CBB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3D3F5C6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55A89A6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62D3CED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2697899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067AE12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2AF1CFD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2067E6B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7716931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285B6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343B34B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3159730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63C857E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12566C1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3C81E23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7A506B6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54A85AB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28DC84B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3F99239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2660D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0317ECC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08CDA62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5D2138C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22B6569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5143328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5FF49AE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638BA97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3F6767E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73ED388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4BD7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202FB45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6187E9E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4211A84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65D6844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333D84C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22789E7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48F79ED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32DC568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72ACFD6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33E4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110DAB8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50B1DE3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64DB476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73EC11D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710038E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49EE14B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46EF2B7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3E045FF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0BEB19A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45C01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5E4B4A3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321E98B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3ACDF56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6E64604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31A3C7D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12F018D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3015359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3576DF7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082FFFF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11A8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3BD87E1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33DF048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06BB8A9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23A094C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583A2F8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6AFF521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477C452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178A8B9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63D9A17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2141A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vAlign w:val="top"/>
          </w:tcPr>
          <w:p w14:paraId="5F6E6B4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74AB73B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6230A11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081" w:type="dxa"/>
            <w:tcBorders>
              <w:top w:val="single" w:color="000000" w:sz="4" w:space="0"/>
              <w:left w:val="single" w:color="000000" w:sz="4" w:space="0"/>
              <w:bottom w:val="single" w:color="000000" w:sz="4" w:space="0"/>
              <w:right w:val="single" w:color="000000" w:sz="4" w:space="0"/>
            </w:tcBorders>
            <w:vAlign w:val="top"/>
          </w:tcPr>
          <w:p w14:paraId="2C302FA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vAlign w:val="top"/>
          </w:tcPr>
          <w:p w14:paraId="385C0CA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vAlign w:val="top"/>
          </w:tcPr>
          <w:p w14:paraId="50E05B0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top"/>
          </w:tcPr>
          <w:p w14:paraId="26CC67C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009" w:type="dxa"/>
            <w:tcBorders>
              <w:top w:val="single" w:color="000000" w:sz="4" w:space="0"/>
              <w:left w:val="single" w:color="000000" w:sz="4" w:space="0"/>
              <w:bottom w:val="single" w:color="000000" w:sz="4" w:space="0"/>
              <w:right w:val="single" w:color="000000" w:sz="4" w:space="0"/>
            </w:tcBorders>
            <w:vAlign w:val="top"/>
          </w:tcPr>
          <w:p w14:paraId="26934FA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672" w:type="dxa"/>
            <w:tcBorders>
              <w:top w:val="single" w:color="000000" w:sz="4" w:space="0"/>
              <w:left w:val="single" w:color="000000" w:sz="4" w:space="0"/>
              <w:bottom w:val="single" w:color="000000" w:sz="4" w:space="0"/>
              <w:right w:val="single" w:color="000000" w:sz="4" w:space="0"/>
            </w:tcBorders>
            <w:vAlign w:val="top"/>
          </w:tcPr>
          <w:p w14:paraId="7AB4052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bl>
    <w:p w14:paraId="33FC9258">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2"/>
          <w:sz w:val="21"/>
          <w:szCs w:val="24"/>
          <w:highlight w:val="none"/>
          <w:lang w:val="en-US" w:eastAsia="zh-CN" w:bidi="ar-SA"/>
        </w:rPr>
      </w:pPr>
      <w:r>
        <w:rPr>
          <w:b w:val="0"/>
          <w:i w:val="0"/>
          <w:caps w:val="0"/>
          <w:spacing w:val="0"/>
          <w:w w:val="100"/>
          <w:sz w:val="20"/>
          <w:highlight w:val="none"/>
        </w:rPr>
        <w:br w:type="page"/>
      </w:r>
    </w:p>
    <w:p w14:paraId="45AF2780">
      <w:pPr>
        <w:snapToGrid w:val="0"/>
        <w:spacing w:before="0" w:beforeAutospacing="0" w:after="0" w:afterAutospacing="0" w:line="360" w:lineRule="auto"/>
        <w:jc w:val="center"/>
        <w:textAlignment w:val="baseline"/>
        <w:rPr>
          <w:rStyle w:val="31"/>
          <w:rFonts w:ascii="宋体" w:hAnsi="宋体" w:eastAsia="宋体"/>
          <w:b/>
          <w:i w:val="0"/>
          <w:caps w:val="0"/>
          <w:spacing w:val="0"/>
          <w:w w:val="100"/>
          <w:kern w:val="2"/>
          <w:sz w:val="28"/>
          <w:szCs w:val="28"/>
          <w:highlight w:val="none"/>
          <w:lang w:val="en-US" w:eastAsia="zh-CN" w:bidi="ar-SA"/>
        </w:rPr>
      </w:pPr>
      <w:r>
        <w:rPr>
          <w:rStyle w:val="31"/>
          <w:rFonts w:ascii="宋体" w:hAnsi="宋体" w:eastAsia="宋体"/>
          <w:b/>
          <w:i w:val="0"/>
          <w:caps w:val="0"/>
          <w:spacing w:val="0"/>
          <w:w w:val="100"/>
          <w:kern w:val="2"/>
          <w:sz w:val="28"/>
          <w:szCs w:val="28"/>
          <w:highlight w:val="none"/>
          <w:lang w:val="en-US" w:eastAsia="zh-CN" w:bidi="ar-SA"/>
        </w:rPr>
        <w:t>项目主要管理人员简历表</w:t>
      </w:r>
    </w:p>
    <w:p w14:paraId="2EB5A82C">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tbl>
      <w:tblPr>
        <w:tblStyle w:val="18"/>
        <w:tblW w:w="8523" w:type="dxa"/>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86"/>
        <w:gridCol w:w="360"/>
        <w:gridCol w:w="720"/>
        <w:gridCol w:w="926"/>
        <w:gridCol w:w="1066"/>
        <w:gridCol w:w="708"/>
        <w:gridCol w:w="1260"/>
        <w:gridCol w:w="162"/>
        <w:gridCol w:w="2135"/>
      </w:tblGrid>
      <w:tr w14:paraId="43E7F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14:paraId="74806CDD">
            <w:pPr>
              <w:tabs>
                <w:tab w:val="left" w:pos="520"/>
              </w:tabs>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姓</w:t>
            </w:r>
            <w:r>
              <w:rPr>
                <w:rFonts w:ascii="宋体" w:hAnsi="宋体" w:eastAsia="宋体"/>
                <w:b w:val="0"/>
                <w:i w:val="0"/>
                <w:caps w:val="0"/>
                <w:spacing w:val="0"/>
                <w:w w:val="100"/>
                <w:sz w:val="21"/>
                <w:highlight w:val="none"/>
              </w:rPr>
              <w:tab/>
            </w:r>
            <w:r>
              <w:rPr>
                <w:rFonts w:ascii="宋体" w:hAnsi="宋体" w:eastAsia="宋体"/>
                <w:b w:val="0"/>
                <w:i w:val="0"/>
                <w:caps w:val="0"/>
                <w:spacing w:val="0"/>
                <w:w w:val="100"/>
                <w:sz w:val="21"/>
                <w:highlight w:val="none"/>
              </w:rPr>
              <w:t>名</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19DF5088">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1CE23D5">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年  龄</w:t>
            </w:r>
          </w:p>
        </w:tc>
        <w:tc>
          <w:tcPr>
            <w:tcW w:w="1066" w:type="dxa"/>
            <w:tcBorders>
              <w:top w:val="single" w:color="000000" w:sz="4" w:space="0"/>
              <w:left w:val="single" w:color="000000" w:sz="4" w:space="0"/>
              <w:bottom w:val="single" w:color="000000" w:sz="4" w:space="0"/>
              <w:right w:val="single" w:color="000000" w:sz="4" w:space="0"/>
            </w:tcBorders>
            <w:vAlign w:val="center"/>
          </w:tcPr>
          <w:p w14:paraId="0DC921C8">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14:paraId="4DC515E8">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学  历</w:t>
            </w:r>
          </w:p>
        </w:tc>
        <w:tc>
          <w:tcPr>
            <w:tcW w:w="2135" w:type="dxa"/>
            <w:tcBorders>
              <w:top w:val="single" w:color="000000" w:sz="4" w:space="0"/>
              <w:left w:val="single" w:color="000000" w:sz="4" w:space="0"/>
              <w:bottom w:val="single" w:color="000000" w:sz="4" w:space="0"/>
              <w:right w:val="single" w:color="000000" w:sz="4" w:space="0"/>
            </w:tcBorders>
            <w:vAlign w:val="center"/>
          </w:tcPr>
          <w:p w14:paraId="426DD3DF">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5E94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14:paraId="47194234">
            <w:pPr>
              <w:tabs>
                <w:tab w:val="left" w:pos="520"/>
              </w:tabs>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hint="eastAsia" w:ascii="宋体" w:hAnsi="宋体"/>
                <w:b w:val="0"/>
                <w:i w:val="0"/>
                <w:caps w:val="0"/>
                <w:spacing w:val="0"/>
                <w:w w:val="100"/>
                <w:kern w:val="0"/>
                <w:sz w:val="21"/>
                <w:szCs w:val="21"/>
                <w:highlight w:val="none"/>
                <w:lang w:val="en-US" w:eastAsia="zh-CN" w:bidi="ar-SA"/>
              </w:rPr>
              <w:t>职  称</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125CD844">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0144AB68">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职  务</w:t>
            </w:r>
          </w:p>
        </w:tc>
        <w:tc>
          <w:tcPr>
            <w:tcW w:w="1066" w:type="dxa"/>
            <w:tcBorders>
              <w:top w:val="single" w:color="000000" w:sz="4" w:space="0"/>
              <w:left w:val="single" w:color="000000" w:sz="4" w:space="0"/>
              <w:bottom w:val="single" w:color="000000" w:sz="4" w:space="0"/>
              <w:right w:val="single" w:color="000000" w:sz="4" w:space="0"/>
            </w:tcBorders>
            <w:vAlign w:val="center"/>
          </w:tcPr>
          <w:p w14:paraId="636AAC39">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130" w:type="dxa"/>
            <w:gridSpan w:val="3"/>
            <w:tcBorders>
              <w:top w:val="single" w:color="000000" w:sz="4" w:space="0"/>
              <w:left w:val="single" w:color="000000" w:sz="4" w:space="0"/>
              <w:bottom w:val="single" w:color="000000" w:sz="4" w:space="0"/>
              <w:right w:val="single" w:color="000000" w:sz="4" w:space="0"/>
            </w:tcBorders>
            <w:vAlign w:val="center"/>
          </w:tcPr>
          <w:p w14:paraId="2D39060F">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拟在本合同任职</w:t>
            </w:r>
          </w:p>
        </w:tc>
        <w:tc>
          <w:tcPr>
            <w:tcW w:w="2135" w:type="dxa"/>
            <w:tcBorders>
              <w:top w:val="single" w:color="000000" w:sz="4" w:space="0"/>
              <w:left w:val="single" w:color="000000" w:sz="4" w:space="0"/>
              <w:bottom w:val="single" w:color="000000" w:sz="4" w:space="0"/>
              <w:right w:val="single" w:color="000000" w:sz="4" w:space="0"/>
            </w:tcBorders>
            <w:vAlign w:val="center"/>
          </w:tcPr>
          <w:p w14:paraId="72D26CEB">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2AB5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vAlign w:val="center"/>
          </w:tcPr>
          <w:p w14:paraId="6B68F6C3">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毕业学校</w:t>
            </w:r>
          </w:p>
        </w:tc>
        <w:tc>
          <w:tcPr>
            <w:tcW w:w="7337" w:type="dxa"/>
            <w:gridSpan w:val="8"/>
            <w:tcBorders>
              <w:top w:val="single" w:color="000000" w:sz="4" w:space="0"/>
              <w:left w:val="single" w:color="000000" w:sz="4" w:space="0"/>
              <w:bottom w:val="single" w:color="000000" w:sz="4" w:space="0"/>
              <w:right w:val="single" w:color="000000" w:sz="4" w:space="0"/>
            </w:tcBorders>
            <w:vAlign w:val="center"/>
          </w:tcPr>
          <w:p w14:paraId="2718AA15">
            <w:pPr>
              <w:tabs>
                <w:tab w:val="left" w:pos="2820"/>
                <w:tab w:val="left" w:pos="4080"/>
              </w:tabs>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年</w:t>
            </w:r>
            <w:r>
              <w:rPr>
                <w:rStyle w:val="31"/>
                <w:rFonts w:ascii="宋体" w:hAnsi="宋体" w:eastAsia="宋体"/>
                <w:b w:val="0"/>
                <w:i w:val="0"/>
                <w:caps w:val="0"/>
                <w:spacing w:val="-1"/>
                <w:w w:val="100"/>
                <w:kern w:val="0"/>
                <w:sz w:val="21"/>
                <w:szCs w:val="21"/>
                <w:highlight w:val="none"/>
                <w:lang w:val="en-US" w:eastAsia="zh-CN" w:bidi="ar-SA"/>
              </w:rPr>
              <w:t>毕</w:t>
            </w:r>
            <w:r>
              <w:rPr>
                <w:rStyle w:val="31"/>
                <w:rFonts w:ascii="宋体" w:hAnsi="宋体" w:eastAsia="宋体"/>
                <w:b w:val="0"/>
                <w:i w:val="0"/>
                <w:caps w:val="0"/>
                <w:spacing w:val="0"/>
                <w:w w:val="100"/>
                <w:kern w:val="0"/>
                <w:sz w:val="21"/>
                <w:szCs w:val="21"/>
                <w:highlight w:val="none"/>
                <w:lang w:val="en-US" w:eastAsia="zh-CN" w:bidi="ar-SA"/>
              </w:rPr>
              <w:t>业于</w:t>
            </w:r>
            <w:r>
              <w:rPr>
                <w:rFonts w:ascii="宋体" w:hAnsi="宋体" w:eastAsia="宋体"/>
                <w:b w:val="0"/>
                <w:i w:val="0"/>
                <w:caps w:val="0"/>
                <w:spacing w:val="0"/>
                <w:w w:val="100"/>
                <w:sz w:val="21"/>
                <w:highlight w:val="none"/>
              </w:rPr>
              <w:tab/>
            </w:r>
            <w:r>
              <w:rPr>
                <w:rFonts w:ascii="宋体" w:hAnsi="宋体" w:eastAsia="宋体"/>
                <w:b w:val="0"/>
                <w:i w:val="0"/>
                <w:caps w:val="0"/>
                <w:spacing w:val="0"/>
                <w:w w:val="100"/>
                <w:sz w:val="21"/>
                <w:highlight w:val="none"/>
              </w:rPr>
              <w:t>学校</w:t>
            </w:r>
            <w:r>
              <w:rPr>
                <w:rFonts w:ascii="宋体" w:hAnsi="宋体" w:eastAsia="宋体"/>
                <w:b w:val="0"/>
                <w:i w:val="0"/>
                <w:caps w:val="0"/>
                <w:spacing w:val="0"/>
                <w:w w:val="100"/>
                <w:sz w:val="21"/>
                <w:highlight w:val="none"/>
              </w:rPr>
              <w:tab/>
            </w:r>
            <w:r>
              <w:rPr>
                <w:rFonts w:ascii="宋体" w:hAnsi="宋体" w:eastAsia="宋体"/>
                <w:b w:val="0"/>
                <w:i w:val="0"/>
                <w:caps w:val="0"/>
                <w:spacing w:val="0"/>
                <w:w w:val="100"/>
                <w:sz w:val="21"/>
                <w:highlight w:val="none"/>
              </w:rPr>
              <w:t>专业</w:t>
            </w:r>
          </w:p>
        </w:tc>
      </w:tr>
      <w:tr w14:paraId="1741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523" w:type="dxa"/>
            <w:gridSpan w:val="9"/>
            <w:tcBorders>
              <w:top w:val="single" w:color="000000" w:sz="4" w:space="0"/>
              <w:left w:val="single" w:color="000000" w:sz="4" w:space="0"/>
              <w:bottom w:val="single" w:color="000000" w:sz="4" w:space="0"/>
              <w:right w:val="single" w:color="000000" w:sz="4" w:space="0"/>
            </w:tcBorders>
            <w:vAlign w:val="center"/>
          </w:tcPr>
          <w:p w14:paraId="095C775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主要工作经历</w:t>
            </w:r>
          </w:p>
        </w:tc>
      </w:tr>
      <w:tr w14:paraId="4E3C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exact"/>
        </w:trPr>
        <w:tc>
          <w:tcPr>
            <w:tcW w:w="1546" w:type="dxa"/>
            <w:gridSpan w:val="2"/>
            <w:tcBorders>
              <w:top w:val="single" w:color="000000" w:sz="4" w:space="0"/>
              <w:left w:val="single" w:color="000000" w:sz="4" w:space="0"/>
              <w:bottom w:val="single" w:color="000000" w:sz="4" w:space="0"/>
              <w:right w:val="single" w:color="000000" w:sz="4" w:space="0"/>
            </w:tcBorders>
            <w:vAlign w:val="center"/>
          </w:tcPr>
          <w:p w14:paraId="2FAC1E18">
            <w:pPr>
              <w:tabs>
                <w:tab w:val="left" w:pos="520"/>
              </w:tabs>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时</w:t>
            </w:r>
            <w:r>
              <w:rPr>
                <w:rFonts w:ascii="宋体" w:hAnsi="宋体" w:eastAsia="宋体"/>
                <w:b w:val="0"/>
                <w:i w:val="0"/>
                <w:caps w:val="0"/>
                <w:spacing w:val="0"/>
                <w:w w:val="100"/>
                <w:sz w:val="21"/>
                <w:highlight w:val="none"/>
              </w:rPr>
              <w:tab/>
            </w:r>
            <w:r>
              <w:rPr>
                <w:rFonts w:ascii="宋体" w:hAnsi="宋体" w:eastAsia="宋体"/>
                <w:b w:val="0"/>
                <w:i w:val="0"/>
                <w:caps w:val="0"/>
                <w:spacing w:val="0"/>
                <w:w w:val="100"/>
                <w:sz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cBorders>
            <w:vAlign w:val="center"/>
          </w:tcPr>
          <w:p w14:paraId="53E50E9B">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参加过的类似项目</w:t>
            </w:r>
          </w:p>
        </w:tc>
        <w:tc>
          <w:tcPr>
            <w:tcW w:w="1260" w:type="dxa"/>
            <w:tcBorders>
              <w:top w:val="single" w:color="000000" w:sz="4" w:space="0"/>
              <w:left w:val="single" w:color="000000" w:sz="4" w:space="0"/>
              <w:bottom w:val="single" w:color="000000" w:sz="4" w:space="0"/>
              <w:right w:val="single" w:color="000000" w:sz="4" w:space="0"/>
            </w:tcBorders>
            <w:vAlign w:val="center"/>
          </w:tcPr>
          <w:p w14:paraId="433787E0">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担任职务</w:t>
            </w:r>
          </w:p>
        </w:tc>
        <w:tc>
          <w:tcPr>
            <w:tcW w:w="2297" w:type="dxa"/>
            <w:gridSpan w:val="2"/>
            <w:tcBorders>
              <w:top w:val="single" w:color="000000" w:sz="4" w:space="0"/>
              <w:left w:val="single" w:color="000000" w:sz="4" w:space="0"/>
              <w:bottom w:val="single" w:color="000000" w:sz="4" w:space="0"/>
              <w:right w:val="single" w:color="000000" w:sz="4" w:space="0"/>
            </w:tcBorders>
            <w:vAlign w:val="center"/>
          </w:tcPr>
          <w:p w14:paraId="25E61232">
            <w:pPr>
              <w:snapToGrid w:val="0"/>
              <w:spacing w:before="0" w:beforeAutospacing="0" w:after="0" w:afterAutospacing="0" w:line="360" w:lineRule="auto"/>
              <w:jc w:val="center"/>
              <w:textAlignment w:val="baseline"/>
              <w:rPr>
                <w:rStyle w:val="31"/>
                <w:rFonts w:ascii="宋体" w:hAnsi="宋体" w:eastAsia="宋体"/>
                <w:b w:val="0"/>
                <w:i w:val="0"/>
                <w:caps w:val="0"/>
                <w:spacing w:val="0"/>
                <w:w w:val="100"/>
                <w:kern w:val="0"/>
                <w:sz w:val="24"/>
                <w:szCs w:val="24"/>
                <w:highlight w:val="none"/>
                <w:lang w:val="en-US" w:eastAsia="zh-CN" w:bidi="ar-SA"/>
              </w:rPr>
            </w:pPr>
            <w:r>
              <w:rPr>
                <w:rStyle w:val="31"/>
                <w:rFonts w:ascii="宋体" w:hAnsi="宋体" w:eastAsia="宋体"/>
                <w:b w:val="0"/>
                <w:i w:val="0"/>
                <w:caps w:val="0"/>
                <w:spacing w:val="0"/>
                <w:w w:val="100"/>
                <w:kern w:val="0"/>
                <w:sz w:val="21"/>
                <w:szCs w:val="21"/>
                <w:highlight w:val="none"/>
                <w:lang w:val="en-US" w:eastAsia="zh-CN" w:bidi="ar-SA"/>
              </w:rPr>
              <w:t>发包人及联系电话</w:t>
            </w:r>
          </w:p>
        </w:tc>
      </w:tr>
      <w:tr w14:paraId="6D75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05DD1DF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55069D3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6C1B700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3C9F8B7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52013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55784DB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4C471BC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682F0A6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655A3F6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782B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08CAF17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759EF45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41DE554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5D0D650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06CB2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3376BF4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3AA76A5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5431F4D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0B75D47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1518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77ABB8D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6A97A3F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213C8BD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6FBA36F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1CE7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1B112465">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7A3582D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2129704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51D61A4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6F90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788403A1">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2969A6B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4F13084F">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5753C0C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3ACB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0C241B5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7942A88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2EDDFB6E">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1F69CD8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1773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1AC372FC">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0B605AD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1CCC864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64A121ED">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31BE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621D124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66193DD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1986DCCB">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67331054">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2A18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2560A173">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40AA3612">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1E051CF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38D0003A">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r w14:paraId="211E7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4" w:hRule="exact"/>
        </w:trPr>
        <w:tc>
          <w:tcPr>
            <w:tcW w:w="1546" w:type="dxa"/>
            <w:gridSpan w:val="2"/>
            <w:tcBorders>
              <w:top w:val="single" w:color="000000" w:sz="4" w:space="0"/>
              <w:left w:val="single" w:color="000000" w:sz="4" w:space="0"/>
              <w:bottom w:val="single" w:color="000000" w:sz="4" w:space="0"/>
              <w:right w:val="single" w:color="000000" w:sz="4" w:space="0"/>
            </w:tcBorders>
            <w:vAlign w:val="top"/>
          </w:tcPr>
          <w:p w14:paraId="1CF6C5B6">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p w14:paraId="0239008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p w14:paraId="68160BE7">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3420" w:type="dxa"/>
            <w:gridSpan w:val="4"/>
            <w:tcBorders>
              <w:top w:val="single" w:color="000000" w:sz="4" w:space="0"/>
              <w:left w:val="single" w:color="000000" w:sz="4" w:space="0"/>
              <w:bottom w:val="single" w:color="000000" w:sz="4" w:space="0"/>
              <w:right w:val="single" w:color="000000" w:sz="4" w:space="0"/>
            </w:tcBorders>
            <w:vAlign w:val="top"/>
          </w:tcPr>
          <w:p w14:paraId="0E7F9479">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14:paraId="0821E590">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c>
          <w:tcPr>
            <w:tcW w:w="2297" w:type="dxa"/>
            <w:gridSpan w:val="2"/>
            <w:tcBorders>
              <w:top w:val="single" w:color="000000" w:sz="4" w:space="0"/>
              <w:left w:val="single" w:color="000000" w:sz="4" w:space="0"/>
              <w:bottom w:val="single" w:color="000000" w:sz="4" w:space="0"/>
              <w:right w:val="single" w:color="000000" w:sz="4" w:space="0"/>
            </w:tcBorders>
            <w:vAlign w:val="top"/>
          </w:tcPr>
          <w:p w14:paraId="171A6CF8">
            <w:pPr>
              <w:snapToGrid w:val="0"/>
              <w:spacing w:before="0" w:beforeAutospacing="0" w:after="0" w:afterAutospacing="0" w:line="360" w:lineRule="auto"/>
              <w:jc w:val="left"/>
              <w:textAlignment w:val="baseline"/>
              <w:rPr>
                <w:rStyle w:val="31"/>
                <w:rFonts w:ascii="宋体" w:hAnsi="宋体" w:eastAsia="宋体"/>
                <w:b w:val="0"/>
                <w:i w:val="0"/>
                <w:caps w:val="0"/>
                <w:spacing w:val="0"/>
                <w:w w:val="100"/>
                <w:kern w:val="0"/>
                <w:sz w:val="24"/>
                <w:szCs w:val="24"/>
                <w:highlight w:val="none"/>
                <w:lang w:val="en-US" w:eastAsia="zh-CN" w:bidi="ar-SA"/>
              </w:rPr>
            </w:pPr>
          </w:p>
        </w:tc>
      </w:tr>
    </w:tbl>
    <w:p w14:paraId="2F24DBCA">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6A4605F2">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1F1C1BCB">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1CB7CC5C">
      <w:pPr>
        <w:snapToGrid w:val="0"/>
        <w:spacing w:before="0" w:beforeAutospacing="0" w:after="0" w:afterAutospacing="0" w:line="240" w:lineRule="auto"/>
        <w:jc w:val="both"/>
        <w:textAlignment w:val="baseline"/>
        <w:rPr>
          <w:rStyle w:val="31"/>
          <w:rFonts w:ascii="Calibri" w:hAnsi="Calibri" w:eastAsia="宋体"/>
          <w:b w:val="0"/>
          <w:i w:val="0"/>
          <w:caps w:val="0"/>
          <w:spacing w:val="0"/>
          <w:w w:val="100"/>
          <w:kern w:val="2"/>
          <w:sz w:val="21"/>
          <w:szCs w:val="24"/>
          <w:highlight w:val="none"/>
          <w:lang w:val="en-US" w:eastAsia="zh-CN" w:bidi="ar-SA"/>
        </w:rPr>
      </w:pPr>
    </w:p>
    <w:p w14:paraId="3E742F90">
      <w:pPr>
        <w:snapToGrid w:val="0"/>
        <w:spacing w:before="0" w:beforeAutospacing="0" w:after="0" w:afterAutospacing="0" w:line="240" w:lineRule="auto"/>
        <w:jc w:val="both"/>
        <w:textAlignment w:val="baseline"/>
        <w:rPr>
          <w:rStyle w:val="31"/>
          <w:rFonts w:ascii="Calibri" w:hAnsi="Calibri" w:eastAsia="宋体"/>
          <w:b w:val="0"/>
          <w:i w:val="0"/>
          <w:caps w:val="0"/>
          <w:spacing w:val="0"/>
          <w:w w:val="100"/>
          <w:kern w:val="2"/>
          <w:sz w:val="21"/>
          <w:szCs w:val="24"/>
          <w:highlight w:val="none"/>
          <w:lang w:val="en-US" w:eastAsia="zh-CN" w:bidi="ar-SA"/>
        </w:rPr>
      </w:pPr>
    </w:p>
    <w:p w14:paraId="5956B6FD">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6E9A106D">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3BD0D0C1">
      <w:pPr>
        <w:snapToGrid w:val="0"/>
        <w:spacing w:before="0" w:beforeAutospacing="0" w:after="0" w:afterAutospacing="0" w:line="360" w:lineRule="auto"/>
        <w:jc w:val="center"/>
        <w:textAlignment w:val="baseline"/>
        <w:rPr>
          <w:rStyle w:val="31"/>
          <w:rFonts w:ascii="宋体" w:hAnsi="宋体" w:eastAsia="宋体" w:cs="宋体"/>
          <w:b/>
          <w:bCs/>
          <w:i w:val="0"/>
          <w:caps w:val="0"/>
          <w:spacing w:val="0"/>
          <w:w w:val="100"/>
          <w:kern w:val="2"/>
          <w:sz w:val="21"/>
          <w:szCs w:val="24"/>
          <w:highlight w:val="none"/>
          <w:lang w:val="en-US" w:eastAsia="zh-CN" w:bidi="ar-SA"/>
        </w:rPr>
      </w:pPr>
      <w:r>
        <w:rPr>
          <w:rStyle w:val="31"/>
          <w:rFonts w:ascii="宋体" w:hAnsi="宋体" w:eastAsia="宋体" w:cs="宋体"/>
          <w:b/>
          <w:bCs/>
          <w:i w:val="0"/>
          <w:caps w:val="0"/>
          <w:spacing w:val="0"/>
          <w:w w:val="100"/>
          <w:kern w:val="2"/>
          <w:sz w:val="28"/>
          <w:szCs w:val="24"/>
          <w:highlight w:val="none"/>
          <w:lang w:val="en-US" w:eastAsia="zh-CN" w:bidi="ar-SA"/>
        </w:rPr>
        <w:t>资格审查部分其他材料</w:t>
      </w:r>
    </w:p>
    <w:p w14:paraId="63CDBA9C">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4EB58457">
      <w:pPr>
        <w:snapToGrid w:val="0"/>
        <w:spacing w:before="0" w:beforeAutospacing="0" w:after="0" w:afterAutospacing="0" w:line="360" w:lineRule="auto"/>
        <w:ind w:firstLine="480" w:firstLineChars="200"/>
        <w:jc w:val="both"/>
        <w:textAlignment w:val="baseline"/>
        <w:rPr>
          <w:rStyle w:val="31"/>
          <w:rFonts w:ascii="宋体" w:hAnsi="宋体" w:eastAsia="宋体"/>
          <w:b w:val="0"/>
          <w:i w:val="0"/>
          <w:caps w:val="0"/>
          <w:spacing w:val="0"/>
          <w:w w:val="100"/>
          <w:kern w:val="0"/>
          <w:sz w:val="24"/>
          <w:szCs w:val="32"/>
          <w:highlight w:val="none"/>
          <w:lang w:val="en-US" w:eastAsia="zh-CN" w:bidi="ar-SA"/>
        </w:rPr>
      </w:pPr>
      <w:r>
        <w:rPr>
          <w:rStyle w:val="31"/>
          <w:rFonts w:ascii="宋体" w:hAnsi="宋体" w:eastAsia="宋体"/>
          <w:b w:val="0"/>
          <w:i w:val="0"/>
          <w:caps w:val="0"/>
          <w:spacing w:val="0"/>
          <w:w w:val="100"/>
          <w:kern w:val="0"/>
          <w:sz w:val="24"/>
          <w:szCs w:val="32"/>
          <w:highlight w:val="none"/>
          <w:lang w:val="en-US" w:eastAsia="zh-CN" w:bidi="ar-SA"/>
        </w:rPr>
        <w:t>注：根据比选文件要求自行提供相关资料，格式自拟。</w:t>
      </w:r>
    </w:p>
    <w:p w14:paraId="2FFC56FA">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3EFECAC3">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1E526F8A">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181AFD20">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50762ABB">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3B5B34F7">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6BE213B8">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0D1AEE0A">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7A465E78">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432D3F16">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032BB897">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461FC3EC">
      <w:pPr>
        <w:snapToGrid w:val="0"/>
        <w:spacing w:before="0" w:beforeAutospacing="0" w:after="0" w:afterAutospacing="0" w:line="360" w:lineRule="auto"/>
        <w:ind w:firstLine="420" w:firstLineChars="200"/>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686257BA">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0"/>
          <w:sz w:val="21"/>
          <w:szCs w:val="24"/>
          <w:highlight w:val="none"/>
          <w:lang w:val="en-US" w:eastAsia="zh-CN" w:bidi="ar-SA"/>
        </w:rPr>
      </w:pPr>
    </w:p>
    <w:p w14:paraId="60468F7A">
      <w:pPr>
        <w:snapToGrid w:val="0"/>
        <w:spacing w:before="0" w:beforeAutospacing="0" w:after="0" w:afterAutospacing="0" w:line="360" w:lineRule="auto"/>
        <w:ind w:firstLine="424" w:firstLineChars="202"/>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05ED3482">
      <w:pPr>
        <w:snapToGrid w:val="0"/>
        <w:spacing w:before="0" w:beforeAutospacing="0" w:after="0" w:afterAutospacing="0" w:line="360" w:lineRule="auto"/>
        <w:ind w:firstLine="424" w:firstLineChars="202"/>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7CA8F015">
      <w:pPr>
        <w:snapToGrid w:val="0"/>
        <w:spacing w:before="0" w:beforeAutospacing="0" w:after="0" w:afterAutospacing="0" w:line="360" w:lineRule="auto"/>
        <w:ind w:firstLine="424" w:firstLineChars="202"/>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692594FD">
      <w:pPr>
        <w:snapToGrid w:val="0"/>
        <w:spacing w:before="0" w:beforeAutospacing="0" w:after="0" w:afterAutospacing="0" w:line="360" w:lineRule="auto"/>
        <w:ind w:firstLine="424" w:firstLineChars="202"/>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12ABC5FD">
      <w:pPr>
        <w:snapToGrid w:val="0"/>
        <w:spacing w:before="0" w:beforeAutospacing="0" w:after="0" w:afterAutospacing="0" w:line="360" w:lineRule="auto"/>
        <w:ind w:firstLine="424" w:firstLineChars="202"/>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37E6170F">
      <w:pPr>
        <w:snapToGrid w:val="0"/>
        <w:spacing w:before="0" w:beforeAutospacing="0" w:after="0" w:afterAutospacing="0" w:line="360" w:lineRule="auto"/>
        <w:ind w:firstLine="424" w:firstLineChars="202"/>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2B08AD0E">
      <w:pPr>
        <w:snapToGrid w:val="0"/>
        <w:spacing w:before="0" w:beforeAutospacing="0" w:after="0" w:afterAutospacing="0" w:line="360" w:lineRule="auto"/>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2B6B35F9">
      <w:pPr>
        <w:snapToGrid w:val="0"/>
        <w:spacing w:before="0" w:beforeAutospacing="0" w:after="0" w:afterAutospacing="0" w:line="360" w:lineRule="auto"/>
        <w:ind w:firstLine="424" w:firstLineChars="202"/>
        <w:jc w:val="both"/>
        <w:textAlignment w:val="baseline"/>
        <w:rPr>
          <w:rStyle w:val="31"/>
          <w:rFonts w:ascii="宋体" w:hAnsi="宋体" w:eastAsia="宋体"/>
          <w:b w:val="0"/>
          <w:i w:val="0"/>
          <w:caps w:val="0"/>
          <w:spacing w:val="0"/>
          <w:w w:val="100"/>
          <w:kern w:val="2"/>
          <w:sz w:val="21"/>
          <w:szCs w:val="24"/>
          <w:highlight w:val="none"/>
          <w:lang w:val="en-US" w:eastAsia="zh-CN" w:bidi="ar-SA"/>
        </w:rPr>
      </w:pPr>
    </w:p>
    <w:p w14:paraId="452E5412">
      <w:pPr>
        <w:spacing w:line="360" w:lineRule="auto"/>
        <w:jc w:val="center"/>
        <w:rPr>
          <w:rFonts w:hint="eastAsia" w:ascii="宋体" w:hAnsi="宋体"/>
          <w:kern w:val="0"/>
          <w:sz w:val="32"/>
          <w:szCs w:val="32"/>
          <w:highlight w:val="none"/>
          <w:u w:val="single"/>
        </w:rPr>
      </w:pPr>
    </w:p>
    <w:p w14:paraId="212C68B2">
      <w:pPr>
        <w:spacing w:line="360" w:lineRule="auto"/>
        <w:jc w:val="center"/>
        <w:rPr>
          <w:rFonts w:hint="eastAsia" w:ascii="宋体" w:hAnsi="宋体"/>
          <w:kern w:val="0"/>
          <w:sz w:val="32"/>
          <w:szCs w:val="32"/>
          <w:highlight w:val="none"/>
          <w:u w:val="single"/>
        </w:rPr>
      </w:pPr>
    </w:p>
    <w:p w14:paraId="2B61AD85">
      <w:pPr>
        <w:spacing w:line="360" w:lineRule="auto"/>
        <w:jc w:val="center"/>
        <w:rPr>
          <w:rFonts w:hint="eastAsia" w:ascii="宋体" w:hAnsi="宋体"/>
          <w:kern w:val="0"/>
          <w:sz w:val="32"/>
          <w:szCs w:val="32"/>
          <w:highlight w:val="none"/>
          <w:u w:val="single"/>
        </w:rPr>
      </w:pPr>
    </w:p>
    <w:p w14:paraId="78BAF22D">
      <w:pPr>
        <w:spacing w:line="360" w:lineRule="auto"/>
        <w:jc w:val="center"/>
        <w:rPr>
          <w:rFonts w:hint="eastAsia" w:ascii="宋体" w:hAnsi="宋体"/>
          <w:kern w:val="0"/>
          <w:sz w:val="32"/>
          <w:szCs w:val="32"/>
          <w:highlight w:val="none"/>
          <w:u w:val="single"/>
        </w:rPr>
      </w:pPr>
    </w:p>
    <w:p w14:paraId="38965992">
      <w:pPr>
        <w:spacing w:line="360" w:lineRule="auto"/>
        <w:jc w:val="center"/>
        <w:rPr>
          <w:rFonts w:hint="eastAsia" w:ascii="宋体" w:hAnsi="宋体"/>
          <w:kern w:val="0"/>
          <w:sz w:val="32"/>
          <w:szCs w:val="32"/>
          <w:highlight w:val="none"/>
          <w:u w:val="single"/>
        </w:rPr>
      </w:pPr>
    </w:p>
    <w:p w14:paraId="6F982E6D">
      <w:pPr>
        <w:spacing w:line="360" w:lineRule="auto"/>
        <w:jc w:val="center"/>
        <w:rPr>
          <w:rFonts w:hint="eastAsia" w:ascii="宋体" w:hAnsi="宋体"/>
          <w:kern w:val="0"/>
          <w:sz w:val="32"/>
          <w:szCs w:val="32"/>
          <w:highlight w:val="none"/>
          <w:u w:val="single"/>
        </w:rPr>
      </w:pPr>
    </w:p>
    <w:p w14:paraId="5EB04278">
      <w:pPr>
        <w:spacing w:line="360" w:lineRule="auto"/>
        <w:jc w:val="center"/>
        <w:rPr>
          <w:rFonts w:hint="eastAsia" w:ascii="宋体" w:hAnsi="宋体"/>
          <w:kern w:val="0"/>
          <w:sz w:val="32"/>
          <w:szCs w:val="32"/>
          <w:highlight w:val="none"/>
        </w:rPr>
      </w:pPr>
      <w:r>
        <w:rPr>
          <w:rFonts w:hint="eastAsia" w:ascii="宋体" w:hAnsi="宋体"/>
          <w:kern w:val="0"/>
          <w:sz w:val="32"/>
          <w:szCs w:val="32"/>
          <w:highlight w:val="none"/>
          <w:u w:val="single"/>
        </w:rPr>
        <w:t xml:space="preserve">                   </w:t>
      </w:r>
      <w:r>
        <w:rPr>
          <w:rFonts w:hint="eastAsia" w:ascii="宋体" w:hAnsi="宋体"/>
          <w:kern w:val="0"/>
          <w:sz w:val="32"/>
          <w:szCs w:val="32"/>
          <w:highlight w:val="none"/>
        </w:rPr>
        <w:t>（项目名称）</w:t>
      </w:r>
    </w:p>
    <w:p w14:paraId="54B9EE2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29A8664D">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65DD712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1EB98BBB">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竞 选 文 件</w:t>
      </w:r>
    </w:p>
    <w:p w14:paraId="4628E15F">
      <w:pPr>
        <w:autoSpaceDE w:val="0"/>
        <w:autoSpaceDN w:val="0"/>
        <w:adjustRightInd w:val="0"/>
        <w:snapToGrid w:val="0"/>
        <w:spacing w:line="360" w:lineRule="auto"/>
        <w:jc w:val="center"/>
        <w:rPr>
          <w:rFonts w:hint="eastAsia" w:ascii="宋体" w:hAnsi="宋体" w:eastAsia="宋体"/>
          <w:b/>
          <w:bCs/>
          <w:kern w:val="0"/>
          <w:sz w:val="40"/>
          <w:szCs w:val="40"/>
          <w:highlight w:val="none"/>
          <w:lang w:eastAsia="zh-CN"/>
        </w:rPr>
      </w:pPr>
      <w:r>
        <w:rPr>
          <w:rFonts w:hint="eastAsia" w:ascii="宋体" w:hAnsi="宋体"/>
          <w:b/>
          <w:bCs/>
          <w:kern w:val="0"/>
          <w:sz w:val="40"/>
          <w:szCs w:val="40"/>
          <w:highlight w:val="none"/>
          <w:lang w:eastAsia="zh-CN"/>
        </w:rPr>
        <w:t>（</w:t>
      </w:r>
      <w:r>
        <w:rPr>
          <w:rFonts w:hint="eastAsia" w:ascii="宋体" w:hAnsi="宋体"/>
          <w:b/>
          <w:bCs/>
          <w:kern w:val="0"/>
          <w:sz w:val="40"/>
          <w:szCs w:val="40"/>
          <w:highlight w:val="none"/>
          <w:lang w:val="en-US" w:eastAsia="zh-CN"/>
        </w:rPr>
        <w:t>经济部分</w:t>
      </w:r>
      <w:r>
        <w:rPr>
          <w:rFonts w:hint="eastAsia" w:ascii="宋体" w:hAnsi="宋体"/>
          <w:b/>
          <w:bCs/>
          <w:kern w:val="0"/>
          <w:sz w:val="40"/>
          <w:szCs w:val="40"/>
          <w:highlight w:val="none"/>
          <w:lang w:eastAsia="zh-CN"/>
        </w:rPr>
        <w:t>）</w:t>
      </w:r>
    </w:p>
    <w:p w14:paraId="54038D37">
      <w:pPr>
        <w:autoSpaceDE w:val="0"/>
        <w:autoSpaceDN w:val="0"/>
        <w:adjustRightInd w:val="0"/>
        <w:snapToGrid w:val="0"/>
        <w:spacing w:line="360" w:lineRule="auto"/>
        <w:jc w:val="left"/>
        <w:rPr>
          <w:rFonts w:ascii="宋体" w:hAnsi="宋体"/>
          <w:b/>
          <w:kern w:val="0"/>
          <w:sz w:val="20"/>
          <w:szCs w:val="20"/>
          <w:highlight w:val="none"/>
        </w:rPr>
      </w:pPr>
    </w:p>
    <w:p w14:paraId="1AB797C1">
      <w:pPr>
        <w:autoSpaceDE w:val="0"/>
        <w:autoSpaceDN w:val="0"/>
        <w:adjustRightInd w:val="0"/>
        <w:snapToGrid w:val="0"/>
        <w:spacing w:line="360" w:lineRule="auto"/>
        <w:jc w:val="left"/>
        <w:rPr>
          <w:rFonts w:ascii="宋体" w:hAnsi="宋体"/>
          <w:b/>
          <w:kern w:val="0"/>
          <w:sz w:val="20"/>
          <w:szCs w:val="20"/>
          <w:highlight w:val="none"/>
        </w:rPr>
      </w:pPr>
    </w:p>
    <w:p w14:paraId="165A40F0">
      <w:pPr>
        <w:autoSpaceDE w:val="0"/>
        <w:autoSpaceDN w:val="0"/>
        <w:adjustRightInd w:val="0"/>
        <w:snapToGrid w:val="0"/>
        <w:spacing w:line="360" w:lineRule="auto"/>
        <w:jc w:val="left"/>
        <w:rPr>
          <w:rFonts w:ascii="宋体" w:hAnsi="宋体"/>
          <w:b/>
          <w:kern w:val="0"/>
          <w:sz w:val="20"/>
          <w:szCs w:val="20"/>
          <w:highlight w:val="none"/>
        </w:rPr>
      </w:pPr>
    </w:p>
    <w:p w14:paraId="201944C7">
      <w:pPr>
        <w:autoSpaceDE w:val="0"/>
        <w:autoSpaceDN w:val="0"/>
        <w:adjustRightInd w:val="0"/>
        <w:snapToGrid w:val="0"/>
        <w:spacing w:line="360" w:lineRule="auto"/>
        <w:jc w:val="left"/>
        <w:rPr>
          <w:rFonts w:ascii="宋体" w:hAnsi="宋体"/>
          <w:b/>
          <w:kern w:val="0"/>
          <w:sz w:val="20"/>
          <w:szCs w:val="20"/>
          <w:highlight w:val="none"/>
        </w:rPr>
      </w:pPr>
    </w:p>
    <w:p w14:paraId="6C1EC769">
      <w:pPr>
        <w:autoSpaceDE w:val="0"/>
        <w:autoSpaceDN w:val="0"/>
        <w:adjustRightInd w:val="0"/>
        <w:snapToGrid w:val="0"/>
        <w:spacing w:line="360" w:lineRule="auto"/>
        <w:jc w:val="left"/>
        <w:rPr>
          <w:rFonts w:ascii="宋体" w:hAnsi="宋体"/>
          <w:b/>
          <w:kern w:val="0"/>
          <w:sz w:val="20"/>
          <w:szCs w:val="20"/>
          <w:highlight w:val="none"/>
        </w:rPr>
      </w:pPr>
    </w:p>
    <w:p w14:paraId="2C75D329">
      <w:pPr>
        <w:autoSpaceDE w:val="0"/>
        <w:autoSpaceDN w:val="0"/>
        <w:adjustRightInd w:val="0"/>
        <w:snapToGrid w:val="0"/>
        <w:spacing w:line="360" w:lineRule="auto"/>
        <w:jc w:val="left"/>
        <w:rPr>
          <w:rFonts w:ascii="宋体" w:hAnsi="宋体"/>
          <w:b/>
          <w:kern w:val="0"/>
          <w:sz w:val="20"/>
          <w:szCs w:val="20"/>
          <w:highlight w:val="none"/>
        </w:rPr>
      </w:pPr>
    </w:p>
    <w:p w14:paraId="60806B2A">
      <w:pPr>
        <w:autoSpaceDE w:val="0"/>
        <w:autoSpaceDN w:val="0"/>
        <w:adjustRightInd w:val="0"/>
        <w:snapToGrid w:val="0"/>
        <w:spacing w:line="360" w:lineRule="auto"/>
        <w:jc w:val="left"/>
        <w:rPr>
          <w:rFonts w:ascii="宋体" w:hAnsi="宋体"/>
          <w:b/>
          <w:kern w:val="0"/>
          <w:sz w:val="20"/>
          <w:szCs w:val="20"/>
          <w:highlight w:val="none"/>
        </w:rPr>
      </w:pPr>
    </w:p>
    <w:p w14:paraId="2ABD5E7B">
      <w:pPr>
        <w:autoSpaceDE w:val="0"/>
        <w:autoSpaceDN w:val="0"/>
        <w:adjustRightInd w:val="0"/>
        <w:snapToGrid w:val="0"/>
        <w:spacing w:line="360" w:lineRule="auto"/>
        <w:jc w:val="left"/>
        <w:rPr>
          <w:rFonts w:ascii="宋体" w:hAnsi="宋体"/>
          <w:b/>
          <w:kern w:val="0"/>
          <w:sz w:val="20"/>
          <w:szCs w:val="20"/>
          <w:highlight w:val="none"/>
        </w:rPr>
      </w:pPr>
    </w:p>
    <w:p w14:paraId="74361498">
      <w:pPr>
        <w:autoSpaceDE w:val="0"/>
        <w:autoSpaceDN w:val="0"/>
        <w:adjustRightInd w:val="0"/>
        <w:snapToGrid w:val="0"/>
        <w:spacing w:line="360" w:lineRule="auto"/>
        <w:jc w:val="left"/>
        <w:rPr>
          <w:rFonts w:ascii="宋体" w:hAnsi="宋体"/>
          <w:b/>
          <w:kern w:val="0"/>
          <w:sz w:val="20"/>
          <w:szCs w:val="20"/>
          <w:highlight w:val="none"/>
        </w:rPr>
      </w:pPr>
    </w:p>
    <w:p w14:paraId="715E692E">
      <w:pPr>
        <w:autoSpaceDE w:val="0"/>
        <w:autoSpaceDN w:val="0"/>
        <w:adjustRightInd w:val="0"/>
        <w:snapToGrid w:val="0"/>
        <w:spacing w:line="360" w:lineRule="auto"/>
        <w:jc w:val="left"/>
        <w:rPr>
          <w:rFonts w:ascii="宋体" w:hAnsi="宋体"/>
          <w:b/>
          <w:kern w:val="0"/>
          <w:sz w:val="20"/>
          <w:szCs w:val="20"/>
          <w:highlight w:val="none"/>
        </w:rPr>
      </w:pPr>
    </w:p>
    <w:p w14:paraId="2579B6FF">
      <w:pPr>
        <w:autoSpaceDE w:val="0"/>
        <w:autoSpaceDN w:val="0"/>
        <w:adjustRightInd w:val="0"/>
        <w:snapToGrid w:val="0"/>
        <w:spacing w:line="360" w:lineRule="auto"/>
        <w:jc w:val="left"/>
        <w:rPr>
          <w:rFonts w:ascii="宋体" w:hAnsi="宋体"/>
          <w:b/>
          <w:kern w:val="0"/>
          <w:sz w:val="20"/>
          <w:szCs w:val="20"/>
          <w:highlight w:val="none"/>
        </w:rPr>
      </w:pPr>
    </w:p>
    <w:p w14:paraId="2298B62F">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rPr>
        <w:t>竞选</w:t>
      </w:r>
      <w:r>
        <w:rPr>
          <w:rFonts w:ascii="宋体" w:hAnsi="宋体"/>
          <w:w w:val="99"/>
          <w:kern w:val="0"/>
          <w:sz w:val="28"/>
          <w:szCs w:val="28"/>
          <w:highlight w:val="none"/>
        </w:rPr>
        <w:t>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w:t>
      </w:r>
      <w:r>
        <w:rPr>
          <w:rFonts w:hint="eastAsia" w:ascii="宋体" w:hAnsi="宋体"/>
          <w:w w:val="99"/>
          <w:kern w:val="0"/>
          <w:sz w:val="28"/>
          <w:szCs w:val="28"/>
          <w:highlight w:val="none"/>
        </w:rPr>
        <w:t>公</w:t>
      </w:r>
      <w:r>
        <w:rPr>
          <w:rFonts w:ascii="宋体" w:hAnsi="宋体"/>
          <w:w w:val="99"/>
          <w:kern w:val="0"/>
          <w:sz w:val="28"/>
          <w:szCs w:val="28"/>
          <w:highlight w:val="none"/>
        </w:rPr>
        <w:t>章）</w:t>
      </w:r>
    </w:p>
    <w:p w14:paraId="30C8F1CF">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（签字或盖章）</w:t>
      </w:r>
    </w:p>
    <w:p w14:paraId="13E27479">
      <w:pPr>
        <w:spacing w:line="360" w:lineRule="auto"/>
        <w:jc w:val="center"/>
        <w:outlineLvl w:val="9"/>
        <w:rPr>
          <w:rFonts w:hint="eastAsia" w:ascii="宋体" w:hAnsi="宋体"/>
          <w:w w:val="99"/>
          <w:kern w:val="0"/>
          <w:sz w:val="28"/>
          <w:szCs w:val="28"/>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p>
    <w:p w14:paraId="6E15DB2A">
      <w:pPr>
        <w:pStyle w:val="7"/>
        <w:rPr>
          <w:rStyle w:val="31"/>
          <w:rFonts w:ascii="宋体" w:hAnsi="宋体" w:eastAsia="宋体"/>
          <w:b w:val="0"/>
          <w:i w:val="0"/>
          <w:caps w:val="0"/>
          <w:spacing w:val="0"/>
          <w:w w:val="100"/>
          <w:kern w:val="2"/>
          <w:sz w:val="22"/>
          <w:szCs w:val="24"/>
          <w:highlight w:val="none"/>
          <w:lang w:val="en-US" w:eastAsia="zh-CN" w:bidi="ar-SA"/>
        </w:rPr>
      </w:pPr>
    </w:p>
    <w:p w14:paraId="12BD8DB0">
      <w:pPr>
        <w:pStyle w:val="7"/>
        <w:rPr>
          <w:rStyle w:val="31"/>
          <w:rFonts w:ascii="宋体" w:hAnsi="宋体" w:eastAsia="宋体"/>
          <w:b w:val="0"/>
          <w:i w:val="0"/>
          <w:caps w:val="0"/>
          <w:spacing w:val="0"/>
          <w:w w:val="100"/>
          <w:kern w:val="2"/>
          <w:sz w:val="22"/>
          <w:szCs w:val="24"/>
          <w:highlight w:val="none"/>
          <w:lang w:val="en-US" w:eastAsia="zh-CN" w:bidi="ar-SA"/>
        </w:rPr>
      </w:pPr>
    </w:p>
    <w:p w14:paraId="21879A20">
      <w:pPr>
        <w:pStyle w:val="7"/>
        <w:rPr>
          <w:rStyle w:val="31"/>
          <w:rFonts w:ascii="宋体" w:hAnsi="宋体" w:eastAsia="宋体"/>
          <w:b w:val="0"/>
          <w:i w:val="0"/>
          <w:caps w:val="0"/>
          <w:spacing w:val="0"/>
          <w:w w:val="100"/>
          <w:kern w:val="2"/>
          <w:sz w:val="22"/>
          <w:szCs w:val="24"/>
          <w:highlight w:val="none"/>
          <w:lang w:val="en-US" w:eastAsia="zh-CN" w:bidi="ar-SA"/>
        </w:rPr>
      </w:pPr>
    </w:p>
    <w:p w14:paraId="34675D18">
      <w:pPr>
        <w:pStyle w:val="7"/>
        <w:rPr>
          <w:rStyle w:val="31"/>
          <w:rFonts w:ascii="宋体" w:hAnsi="宋体" w:eastAsia="宋体"/>
          <w:b w:val="0"/>
          <w:i w:val="0"/>
          <w:caps w:val="0"/>
          <w:spacing w:val="0"/>
          <w:w w:val="100"/>
          <w:kern w:val="2"/>
          <w:sz w:val="22"/>
          <w:szCs w:val="24"/>
          <w:highlight w:val="none"/>
          <w:lang w:val="en-US" w:eastAsia="zh-CN" w:bidi="ar-SA"/>
        </w:rPr>
      </w:pPr>
    </w:p>
    <w:p w14:paraId="32E99425">
      <w:pPr>
        <w:snapToGrid w:val="0"/>
        <w:spacing w:before="0" w:beforeAutospacing="0" w:after="0" w:afterAutospacing="0" w:line="240" w:lineRule="auto"/>
        <w:jc w:val="both"/>
        <w:textAlignment w:val="baseline"/>
        <w:rPr>
          <w:rStyle w:val="31"/>
          <w:rFonts w:ascii="Calibri" w:hAnsi="Calibri" w:eastAsia="宋体"/>
          <w:b w:val="0"/>
          <w:i w:val="0"/>
          <w:caps w:val="0"/>
          <w:spacing w:val="0"/>
          <w:w w:val="100"/>
          <w:kern w:val="2"/>
          <w:sz w:val="21"/>
          <w:szCs w:val="24"/>
          <w:highlight w:val="none"/>
          <w:lang w:val="en-US" w:eastAsia="zh-CN" w:bidi="ar-SA"/>
        </w:rPr>
      </w:pPr>
      <w:r>
        <w:rPr>
          <w:b w:val="0"/>
          <w:i w:val="0"/>
          <w:caps w:val="0"/>
          <w:spacing w:val="0"/>
          <w:w w:val="100"/>
          <w:sz w:val="20"/>
          <w:highlight w:val="none"/>
        </w:rPr>
        <w:br w:type="page"/>
      </w:r>
    </w:p>
    <w:p w14:paraId="4E42BB15">
      <w:pPr>
        <w:snapToGrid w:val="0"/>
        <w:spacing w:before="0" w:beforeAutospacing="0" w:after="0" w:afterAutospacing="0" w:line="240" w:lineRule="auto"/>
        <w:jc w:val="both"/>
        <w:textAlignment w:val="baseline"/>
        <w:rPr>
          <w:rStyle w:val="31"/>
          <w:rFonts w:ascii="Calibri" w:hAnsi="Calibri" w:eastAsia="宋体"/>
          <w:b/>
          <w:i w:val="0"/>
          <w:caps w:val="0"/>
          <w:spacing w:val="0"/>
          <w:w w:val="100"/>
          <w:kern w:val="2"/>
          <w:sz w:val="24"/>
          <w:szCs w:val="32"/>
          <w:highlight w:val="none"/>
          <w:lang w:val="en-US" w:eastAsia="zh-CN" w:bidi="ar-SA"/>
        </w:rPr>
      </w:pPr>
    </w:p>
    <w:p w14:paraId="2959CF10">
      <w:pPr>
        <w:snapToGrid w:val="0"/>
        <w:spacing w:before="0" w:beforeAutospacing="0" w:after="0" w:afterAutospacing="0" w:line="240" w:lineRule="auto"/>
        <w:jc w:val="center"/>
        <w:textAlignment w:val="baseline"/>
        <w:rPr>
          <w:rStyle w:val="31"/>
          <w:rFonts w:ascii="Calibri" w:hAnsi="Calibri" w:eastAsia="宋体"/>
          <w:b/>
          <w:i w:val="0"/>
          <w:caps w:val="0"/>
          <w:spacing w:val="0"/>
          <w:w w:val="100"/>
          <w:kern w:val="2"/>
          <w:sz w:val="24"/>
          <w:szCs w:val="32"/>
          <w:highlight w:val="none"/>
          <w:lang w:val="en-US" w:eastAsia="zh-CN" w:bidi="ar-SA"/>
        </w:rPr>
      </w:pPr>
      <w:r>
        <w:rPr>
          <w:rStyle w:val="31"/>
          <w:rFonts w:hint="eastAsia"/>
          <w:b/>
          <w:i w:val="0"/>
          <w:caps w:val="0"/>
          <w:spacing w:val="0"/>
          <w:w w:val="100"/>
          <w:kern w:val="2"/>
          <w:sz w:val="24"/>
          <w:szCs w:val="32"/>
          <w:highlight w:val="none"/>
          <w:lang w:val="en-US" w:eastAsia="zh-CN" w:bidi="ar-SA"/>
        </w:rPr>
        <w:t>经济</w:t>
      </w:r>
      <w:r>
        <w:rPr>
          <w:rStyle w:val="31"/>
          <w:rFonts w:ascii="Calibri" w:hAnsi="Calibri" w:eastAsia="宋体"/>
          <w:b/>
          <w:i w:val="0"/>
          <w:caps w:val="0"/>
          <w:spacing w:val="0"/>
          <w:w w:val="100"/>
          <w:kern w:val="2"/>
          <w:sz w:val="24"/>
          <w:szCs w:val="32"/>
          <w:highlight w:val="none"/>
          <w:lang w:val="en-US" w:eastAsia="zh-CN" w:bidi="ar-SA"/>
        </w:rPr>
        <w:t>部分</w:t>
      </w:r>
    </w:p>
    <w:p w14:paraId="7962A316">
      <w:pPr>
        <w:snapToGrid w:val="0"/>
        <w:spacing w:before="0" w:beforeAutospacing="0" w:after="0" w:afterAutospacing="0" w:line="240" w:lineRule="auto"/>
        <w:jc w:val="both"/>
        <w:textAlignment w:val="baseline"/>
        <w:rPr>
          <w:rStyle w:val="31"/>
          <w:rFonts w:ascii="Calibri" w:hAnsi="Calibri" w:eastAsia="宋体"/>
          <w:b w:val="0"/>
          <w:i w:val="0"/>
          <w:caps w:val="0"/>
          <w:spacing w:val="0"/>
          <w:w w:val="100"/>
          <w:kern w:val="2"/>
          <w:sz w:val="24"/>
          <w:szCs w:val="32"/>
          <w:highlight w:val="none"/>
          <w:lang w:val="en-US" w:eastAsia="zh-CN" w:bidi="ar-SA"/>
        </w:rPr>
      </w:pPr>
      <w:r>
        <w:rPr>
          <w:rStyle w:val="31"/>
          <w:rFonts w:ascii="Calibri" w:hAnsi="Calibri" w:eastAsia="宋体"/>
          <w:b w:val="0"/>
          <w:i w:val="0"/>
          <w:caps w:val="0"/>
          <w:spacing w:val="0"/>
          <w:w w:val="100"/>
          <w:kern w:val="2"/>
          <w:sz w:val="24"/>
          <w:szCs w:val="32"/>
          <w:highlight w:val="none"/>
          <w:lang w:val="en-US" w:eastAsia="zh-CN" w:bidi="ar-SA"/>
        </w:rPr>
        <w:t>已标价工程量清单</w:t>
      </w:r>
    </w:p>
    <w:p w14:paraId="1DA18350">
      <w:pPr>
        <w:snapToGrid w:val="0"/>
        <w:spacing w:before="0" w:beforeAutospacing="0" w:after="0" w:afterAutospacing="0" w:line="240" w:lineRule="auto"/>
        <w:jc w:val="both"/>
        <w:textAlignment w:val="baseline"/>
        <w:rPr>
          <w:rStyle w:val="31"/>
          <w:rFonts w:ascii="Calibri" w:hAnsi="Calibri" w:eastAsia="宋体"/>
          <w:b w:val="0"/>
          <w:i w:val="0"/>
          <w:caps w:val="0"/>
          <w:spacing w:val="0"/>
          <w:w w:val="100"/>
          <w:kern w:val="2"/>
          <w:sz w:val="21"/>
          <w:szCs w:val="24"/>
          <w:highlight w:val="none"/>
          <w:lang w:val="en-US" w:eastAsia="zh-CN" w:bidi="ar-SA"/>
        </w:rPr>
      </w:pPr>
    </w:p>
    <w:p w14:paraId="76D4C241">
      <w:pPr>
        <w:pStyle w:val="17"/>
        <w:rPr>
          <w:rStyle w:val="31"/>
          <w:rFonts w:ascii="Calibri" w:hAnsi="Calibri" w:eastAsia="宋体"/>
          <w:b w:val="0"/>
          <w:i w:val="0"/>
          <w:caps w:val="0"/>
          <w:spacing w:val="0"/>
          <w:w w:val="100"/>
          <w:kern w:val="2"/>
          <w:sz w:val="21"/>
          <w:szCs w:val="24"/>
          <w:highlight w:val="none"/>
          <w:lang w:val="en-US" w:eastAsia="zh-CN" w:bidi="ar-SA"/>
        </w:rPr>
      </w:pPr>
    </w:p>
    <w:p w14:paraId="2D183805">
      <w:pPr>
        <w:pStyle w:val="17"/>
        <w:rPr>
          <w:rStyle w:val="31"/>
          <w:rFonts w:ascii="Calibri" w:hAnsi="Calibri" w:eastAsia="宋体"/>
          <w:b w:val="0"/>
          <w:i w:val="0"/>
          <w:caps w:val="0"/>
          <w:spacing w:val="0"/>
          <w:w w:val="100"/>
          <w:kern w:val="2"/>
          <w:sz w:val="21"/>
          <w:szCs w:val="24"/>
          <w:highlight w:val="none"/>
          <w:lang w:val="en-US" w:eastAsia="zh-CN" w:bidi="ar-SA"/>
        </w:rPr>
      </w:pPr>
    </w:p>
    <w:p w14:paraId="6A97DBE5">
      <w:pPr>
        <w:pStyle w:val="17"/>
        <w:rPr>
          <w:rStyle w:val="31"/>
          <w:rFonts w:ascii="Calibri" w:hAnsi="Calibri" w:eastAsia="宋体"/>
          <w:b w:val="0"/>
          <w:i w:val="0"/>
          <w:caps w:val="0"/>
          <w:spacing w:val="0"/>
          <w:w w:val="100"/>
          <w:kern w:val="2"/>
          <w:sz w:val="21"/>
          <w:szCs w:val="24"/>
          <w:highlight w:val="none"/>
          <w:lang w:val="en-US" w:eastAsia="zh-CN" w:bidi="ar-SA"/>
        </w:rPr>
      </w:pPr>
    </w:p>
    <w:p w14:paraId="37A4B885">
      <w:pPr>
        <w:pStyle w:val="17"/>
        <w:rPr>
          <w:rStyle w:val="31"/>
          <w:rFonts w:ascii="Calibri" w:hAnsi="Calibri" w:eastAsia="宋体"/>
          <w:b w:val="0"/>
          <w:i w:val="0"/>
          <w:caps w:val="0"/>
          <w:spacing w:val="0"/>
          <w:w w:val="100"/>
          <w:kern w:val="2"/>
          <w:sz w:val="21"/>
          <w:szCs w:val="24"/>
          <w:highlight w:val="none"/>
          <w:lang w:val="en-US" w:eastAsia="zh-CN" w:bidi="ar-SA"/>
        </w:rPr>
      </w:pPr>
    </w:p>
    <w:p w14:paraId="0A9B5AF1">
      <w:pPr>
        <w:pStyle w:val="17"/>
        <w:rPr>
          <w:rStyle w:val="31"/>
          <w:rFonts w:ascii="Calibri" w:hAnsi="Calibri" w:eastAsia="宋体"/>
          <w:b w:val="0"/>
          <w:i w:val="0"/>
          <w:caps w:val="0"/>
          <w:spacing w:val="0"/>
          <w:w w:val="100"/>
          <w:kern w:val="2"/>
          <w:sz w:val="21"/>
          <w:szCs w:val="24"/>
          <w:highlight w:val="none"/>
          <w:lang w:val="en-US" w:eastAsia="zh-CN" w:bidi="ar-SA"/>
        </w:rPr>
      </w:pPr>
    </w:p>
    <w:p w14:paraId="68796671">
      <w:pPr>
        <w:pStyle w:val="17"/>
        <w:rPr>
          <w:rStyle w:val="31"/>
          <w:rFonts w:ascii="Calibri" w:hAnsi="Calibri" w:eastAsia="宋体"/>
          <w:b w:val="0"/>
          <w:i w:val="0"/>
          <w:caps w:val="0"/>
          <w:spacing w:val="0"/>
          <w:w w:val="100"/>
          <w:kern w:val="2"/>
          <w:sz w:val="21"/>
          <w:szCs w:val="24"/>
          <w:highlight w:val="none"/>
          <w:lang w:val="en-US" w:eastAsia="zh-CN" w:bidi="ar-SA"/>
        </w:rPr>
      </w:pPr>
    </w:p>
    <w:p w14:paraId="57A8886D">
      <w:pPr>
        <w:pStyle w:val="17"/>
        <w:rPr>
          <w:rStyle w:val="31"/>
          <w:rFonts w:ascii="Calibri" w:hAnsi="Calibri" w:eastAsia="宋体"/>
          <w:b w:val="0"/>
          <w:i w:val="0"/>
          <w:caps w:val="0"/>
          <w:spacing w:val="0"/>
          <w:w w:val="100"/>
          <w:kern w:val="2"/>
          <w:sz w:val="21"/>
          <w:szCs w:val="24"/>
          <w:highlight w:val="none"/>
          <w:lang w:val="en-US" w:eastAsia="zh-CN" w:bidi="ar-SA"/>
        </w:rPr>
      </w:pPr>
    </w:p>
    <w:p w14:paraId="1A5899FD">
      <w:pPr>
        <w:pStyle w:val="17"/>
        <w:rPr>
          <w:rStyle w:val="31"/>
          <w:rFonts w:ascii="Calibri" w:hAnsi="Calibri" w:eastAsia="宋体"/>
          <w:b w:val="0"/>
          <w:i w:val="0"/>
          <w:caps w:val="0"/>
          <w:spacing w:val="0"/>
          <w:w w:val="100"/>
          <w:kern w:val="2"/>
          <w:sz w:val="21"/>
          <w:szCs w:val="24"/>
          <w:highlight w:val="none"/>
          <w:lang w:val="en-US" w:eastAsia="zh-CN" w:bidi="ar-SA"/>
        </w:rPr>
      </w:pPr>
    </w:p>
    <w:p w14:paraId="395EDD77">
      <w:pPr>
        <w:pStyle w:val="17"/>
        <w:rPr>
          <w:rStyle w:val="31"/>
          <w:rFonts w:ascii="Calibri" w:hAnsi="Calibri" w:eastAsia="宋体"/>
          <w:b w:val="0"/>
          <w:i w:val="0"/>
          <w:caps w:val="0"/>
          <w:spacing w:val="0"/>
          <w:w w:val="100"/>
          <w:kern w:val="2"/>
          <w:sz w:val="21"/>
          <w:szCs w:val="24"/>
          <w:highlight w:val="none"/>
          <w:lang w:val="en-US" w:eastAsia="zh-CN" w:bidi="ar-SA"/>
        </w:rPr>
      </w:pPr>
    </w:p>
    <w:p w14:paraId="73770D39">
      <w:pPr>
        <w:pStyle w:val="17"/>
        <w:rPr>
          <w:rStyle w:val="31"/>
          <w:rFonts w:ascii="Calibri" w:hAnsi="Calibri" w:eastAsia="宋体"/>
          <w:b w:val="0"/>
          <w:i w:val="0"/>
          <w:caps w:val="0"/>
          <w:spacing w:val="0"/>
          <w:w w:val="100"/>
          <w:kern w:val="2"/>
          <w:sz w:val="21"/>
          <w:szCs w:val="24"/>
          <w:highlight w:val="none"/>
          <w:lang w:val="en-US" w:eastAsia="zh-CN" w:bidi="ar-SA"/>
        </w:rPr>
      </w:pPr>
    </w:p>
    <w:p w14:paraId="34CA8F81">
      <w:pPr>
        <w:pStyle w:val="17"/>
        <w:rPr>
          <w:rStyle w:val="31"/>
          <w:rFonts w:ascii="Calibri" w:hAnsi="Calibri" w:eastAsia="宋体"/>
          <w:b w:val="0"/>
          <w:i w:val="0"/>
          <w:caps w:val="0"/>
          <w:spacing w:val="0"/>
          <w:w w:val="100"/>
          <w:kern w:val="2"/>
          <w:sz w:val="21"/>
          <w:szCs w:val="24"/>
          <w:highlight w:val="none"/>
          <w:lang w:val="en-US" w:eastAsia="zh-CN" w:bidi="ar-SA"/>
        </w:rPr>
      </w:pPr>
    </w:p>
    <w:p w14:paraId="44DF46F4">
      <w:pPr>
        <w:pStyle w:val="17"/>
        <w:rPr>
          <w:rStyle w:val="31"/>
          <w:rFonts w:ascii="Calibri" w:hAnsi="Calibri" w:eastAsia="宋体"/>
          <w:b w:val="0"/>
          <w:i w:val="0"/>
          <w:caps w:val="0"/>
          <w:spacing w:val="0"/>
          <w:w w:val="100"/>
          <w:kern w:val="2"/>
          <w:sz w:val="21"/>
          <w:szCs w:val="24"/>
          <w:highlight w:val="none"/>
          <w:lang w:val="en-US" w:eastAsia="zh-CN" w:bidi="ar-SA"/>
        </w:rPr>
      </w:pPr>
    </w:p>
    <w:p w14:paraId="0D9D3FDD">
      <w:pPr>
        <w:pStyle w:val="17"/>
        <w:rPr>
          <w:rStyle w:val="31"/>
          <w:rFonts w:ascii="Calibri" w:hAnsi="Calibri" w:eastAsia="宋体"/>
          <w:b w:val="0"/>
          <w:i w:val="0"/>
          <w:caps w:val="0"/>
          <w:spacing w:val="0"/>
          <w:w w:val="100"/>
          <w:kern w:val="2"/>
          <w:sz w:val="21"/>
          <w:szCs w:val="24"/>
          <w:highlight w:val="none"/>
          <w:lang w:val="en-US" w:eastAsia="zh-CN" w:bidi="ar-SA"/>
        </w:rPr>
      </w:pPr>
    </w:p>
    <w:p w14:paraId="532C98A5">
      <w:pPr>
        <w:pStyle w:val="17"/>
        <w:rPr>
          <w:rStyle w:val="31"/>
          <w:rFonts w:ascii="Calibri" w:hAnsi="Calibri" w:eastAsia="宋体"/>
          <w:b w:val="0"/>
          <w:i w:val="0"/>
          <w:caps w:val="0"/>
          <w:spacing w:val="0"/>
          <w:w w:val="100"/>
          <w:kern w:val="2"/>
          <w:sz w:val="21"/>
          <w:szCs w:val="24"/>
          <w:highlight w:val="none"/>
          <w:lang w:val="en-US" w:eastAsia="zh-CN" w:bidi="ar-SA"/>
        </w:rPr>
      </w:pPr>
    </w:p>
    <w:p w14:paraId="0F935FDA">
      <w:pPr>
        <w:pStyle w:val="17"/>
        <w:rPr>
          <w:rStyle w:val="31"/>
          <w:rFonts w:ascii="Calibri" w:hAnsi="Calibri" w:eastAsia="宋体"/>
          <w:b w:val="0"/>
          <w:i w:val="0"/>
          <w:caps w:val="0"/>
          <w:spacing w:val="0"/>
          <w:w w:val="100"/>
          <w:kern w:val="2"/>
          <w:sz w:val="21"/>
          <w:szCs w:val="24"/>
          <w:highlight w:val="none"/>
          <w:lang w:val="en-US" w:eastAsia="zh-CN" w:bidi="ar-SA"/>
        </w:rPr>
      </w:pPr>
    </w:p>
    <w:p w14:paraId="0FECF875">
      <w:pPr>
        <w:pStyle w:val="17"/>
        <w:rPr>
          <w:rStyle w:val="31"/>
          <w:rFonts w:ascii="Calibri" w:hAnsi="Calibri" w:eastAsia="宋体"/>
          <w:b w:val="0"/>
          <w:i w:val="0"/>
          <w:caps w:val="0"/>
          <w:spacing w:val="0"/>
          <w:w w:val="100"/>
          <w:kern w:val="2"/>
          <w:sz w:val="21"/>
          <w:szCs w:val="24"/>
          <w:highlight w:val="none"/>
          <w:lang w:val="en-US" w:eastAsia="zh-CN" w:bidi="ar-SA"/>
        </w:rPr>
      </w:pPr>
    </w:p>
    <w:p w14:paraId="1FE6C7EB">
      <w:pPr>
        <w:pStyle w:val="17"/>
        <w:rPr>
          <w:rStyle w:val="31"/>
          <w:rFonts w:ascii="Calibri" w:hAnsi="Calibri" w:eastAsia="宋体"/>
          <w:b w:val="0"/>
          <w:i w:val="0"/>
          <w:caps w:val="0"/>
          <w:spacing w:val="0"/>
          <w:w w:val="100"/>
          <w:kern w:val="2"/>
          <w:sz w:val="21"/>
          <w:szCs w:val="24"/>
          <w:highlight w:val="none"/>
          <w:lang w:val="en-US" w:eastAsia="zh-CN" w:bidi="ar-SA"/>
        </w:rPr>
      </w:pPr>
    </w:p>
    <w:p w14:paraId="3FE83A61">
      <w:pPr>
        <w:pStyle w:val="17"/>
        <w:rPr>
          <w:rStyle w:val="31"/>
          <w:rFonts w:ascii="Calibri" w:hAnsi="Calibri" w:eastAsia="宋体"/>
          <w:b w:val="0"/>
          <w:i w:val="0"/>
          <w:caps w:val="0"/>
          <w:spacing w:val="0"/>
          <w:w w:val="100"/>
          <w:kern w:val="2"/>
          <w:sz w:val="21"/>
          <w:szCs w:val="24"/>
          <w:highlight w:val="none"/>
          <w:lang w:val="en-US" w:eastAsia="zh-CN" w:bidi="ar-SA"/>
        </w:rPr>
      </w:pPr>
    </w:p>
    <w:p w14:paraId="25C97A73">
      <w:pPr>
        <w:pStyle w:val="17"/>
        <w:rPr>
          <w:rStyle w:val="31"/>
          <w:rFonts w:ascii="Calibri" w:hAnsi="Calibri" w:eastAsia="宋体"/>
          <w:b w:val="0"/>
          <w:i w:val="0"/>
          <w:caps w:val="0"/>
          <w:spacing w:val="0"/>
          <w:w w:val="100"/>
          <w:kern w:val="2"/>
          <w:sz w:val="21"/>
          <w:szCs w:val="24"/>
          <w:highlight w:val="none"/>
          <w:lang w:val="en-US" w:eastAsia="zh-CN" w:bidi="ar-SA"/>
        </w:rPr>
      </w:pPr>
    </w:p>
    <w:p w14:paraId="4B4AE7E7">
      <w:pPr>
        <w:pStyle w:val="17"/>
        <w:rPr>
          <w:rStyle w:val="31"/>
          <w:rFonts w:ascii="Calibri" w:hAnsi="Calibri" w:eastAsia="宋体"/>
          <w:b w:val="0"/>
          <w:i w:val="0"/>
          <w:caps w:val="0"/>
          <w:spacing w:val="0"/>
          <w:w w:val="100"/>
          <w:kern w:val="2"/>
          <w:sz w:val="21"/>
          <w:szCs w:val="24"/>
          <w:highlight w:val="none"/>
          <w:lang w:val="en-US" w:eastAsia="zh-CN" w:bidi="ar-SA"/>
        </w:rPr>
      </w:pPr>
    </w:p>
    <w:p w14:paraId="2FD76456">
      <w:pPr>
        <w:pStyle w:val="17"/>
        <w:rPr>
          <w:rStyle w:val="31"/>
          <w:rFonts w:ascii="Calibri" w:hAnsi="Calibri" w:eastAsia="宋体"/>
          <w:b w:val="0"/>
          <w:i w:val="0"/>
          <w:caps w:val="0"/>
          <w:spacing w:val="0"/>
          <w:w w:val="100"/>
          <w:kern w:val="2"/>
          <w:sz w:val="21"/>
          <w:szCs w:val="24"/>
          <w:highlight w:val="none"/>
          <w:lang w:val="en-US" w:eastAsia="zh-CN" w:bidi="ar-SA"/>
        </w:rPr>
      </w:pPr>
    </w:p>
    <w:p w14:paraId="5714631A">
      <w:pPr>
        <w:pStyle w:val="17"/>
        <w:rPr>
          <w:rStyle w:val="31"/>
          <w:rFonts w:ascii="Calibri" w:hAnsi="Calibri" w:eastAsia="宋体"/>
          <w:b w:val="0"/>
          <w:i w:val="0"/>
          <w:caps w:val="0"/>
          <w:spacing w:val="0"/>
          <w:w w:val="100"/>
          <w:kern w:val="2"/>
          <w:sz w:val="21"/>
          <w:szCs w:val="24"/>
          <w:highlight w:val="none"/>
          <w:lang w:val="en-US" w:eastAsia="zh-CN" w:bidi="ar-SA"/>
        </w:rPr>
      </w:pPr>
    </w:p>
    <w:p w14:paraId="17A573C7">
      <w:pPr>
        <w:pStyle w:val="17"/>
        <w:rPr>
          <w:rStyle w:val="31"/>
          <w:rFonts w:ascii="Calibri" w:hAnsi="Calibri" w:eastAsia="宋体"/>
          <w:b w:val="0"/>
          <w:i w:val="0"/>
          <w:caps w:val="0"/>
          <w:spacing w:val="0"/>
          <w:w w:val="100"/>
          <w:kern w:val="2"/>
          <w:sz w:val="21"/>
          <w:szCs w:val="24"/>
          <w:highlight w:val="none"/>
          <w:lang w:val="en-US" w:eastAsia="zh-CN" w:bidi="ar-SA"/>
        </w:rPr>
      </w:pPr>
    </w:p>
    <w:p w14:paraId="284D613B">
      <w:pPr>
        <w:pStyle w:val="17"/>
        <w:rPr>
          <w:rStyle w:val="31"/>
          <w:rFonts w:ascii="Calibri" w:hAnsi="Calibri" w:eastAsia="宋体"/>
          <w:b w:val="0"/>
          <w:i w:val="0"/>
          <w:caps w:val="0"/>
          <w:spacing w:val="0"/>
          <w:w w:val="100"/>
          <w:kern w:val="2"/>
          <w:sz w:val="21"/>
          <w:szCs w:val="24"/>
          <w:highlight w:val="none"/>
          <w:lang w:val="en-US" w:eastAsia="zh-CN" w:bidi="ar-SA"/>
        </w:rPr>
      </w:pPr>
    </w:p>
    <w:p w14:paraId="6CA384DD">
      <w:pPr>
        <w:pStyle w:val="17"/>
        <w:rPr>
          <w:rStyle w:val="31"/>
          <w:rFonts w:ascii="Calibri" w:hAnsi="Calibri" w:eastAsia="宋体"/>
          <w:b w:val="0"/>
          <w:i w:val="0"/>
          <w:caps w:val="0"/>
          <w:spacing w:val="0"/>
          <w:w w:val="100"/>
          <w:kern w:val="2"/>
          <w:sz w:val="21"/>
          <w:szCs w:val="24"/>
          <w:highlight w:val="none"/>
          <w:lang w:val="en-US" w:eastAsia="zh-CN" w:bidi="ar-SA"/>
        </w:rPr>
      </w:pPr>
    </w:p>
    <w:p w14:paraId="7F59F112">
      <w:pPr>
        <w:pStyle w:val="17"/>
        <w:rPr>
          <w:rStyle w:val="31"/>
          <w:rFonts w:ascii="Calibri" w:hAnsi="Calibri" w:eastAsia="宋体"/>
          <w:b w:val="0"/>
          <w:i w:val="0"/>
          <w:caps w:val="0"/>
          <w:spacing w:val="0"/>
          <w:w w:val="100"/>
          <w:kern w:val="2"/>
          <w:sz w:val="21"/>
          <w:szCs w:val="24"/>
          <w:highlight w:val="none"/>
          <w:lang w:val="en-US" w:eastAsia="zh-CN" w:bidi="ar-SA"/>
        </w:rPr>
      </w:pPr>
    </w:p>
    <w:p w14:paraId="55505A22">
      <w:pPr>
        <w:pStyle w:val="17"/>
        <w:rPr>
          <w:rStyle w:val="31"/>
          <w:rFonts w:ascii="Calibri" w:hAnsi="Calibri" w:eastAsia="宋体"/>
          <w:b w:val="0"/>
          <w:i w:val="0"/>
          <w:caps w:val="0"/>
          <w:spacing w:val="0"/>
          <w:w w:val="100"/>
          <w:kern w:val="2"/>
          <w:sz w:val="21"/>
          <w:szCs w:val="24"/>
          <w:highlight w:val="none"/>
          <w:lang w:val="en-US" w:eastAsia="zh-CN" w:bidi="ar-SA"/>
        </w:rPr>
      </w:pPr>
    </w:p>
    <w:p w14:paraId="69BDA87D">
      <w:pPr>
        <w:pStyle w:val="17"/>
        <w:rPr>
          <w:rStyle w:val="31"/>
          <w:rFonts w:ascii="Calibri" w:hAnsi="Calibri" w:eastAsia="宋体"/>
          <w:b w:val="0"/>
          <w:i w:val="0"/>
          <w:caps w:val="0"/>
          <w:spacing w:val="0"/>
          <w:w w:val="100"/>
          <w:kern w:val="2"/>
          <w:sz w:val="21"/>
          <w:szCs w:val="24"/>
          <w:highlight w:val="none"/>
          <w:lang w:val="en-US" w:eastAsia="zh-CN" w:bidi="ar-SA"/>
        </w:rPr>
      </w:pPr>
    </w:p>
    <w:p w14:paraId="0BE24381">
      <w:pPr>
        <w:pStyle w:val="17"/>
        <w:rPr>
          <w:rStyle w:val="31"/>
          <w:rFonts w:ascii="Calibri" w:hAnsi="Calibri" w:eastAsia="宋体"/>
          <w:b w:val="0"/>
          <w:i w:val="0"/>
          <w:caps w:val="0"/>
          <w:spacing w:val="0"/>
          <w:w w:val="100"/>
          <w:kern w:val="2"/>
          <w:sz w:val="21"/>
          <w:szCs w:val="24"/>
          <w:highlight w:val="none"/>
          <w:lang w:val="en-US" w:eastAsia="zh-CN" w:bidi="ar-SA"/>
        </w:rPr>
      </w:pPr>
    </w:p>
    <w:p w14:paraId="22ABC709">
      <w:pPr>
        <w:pStyle w:val="17"/>
        <w:rPr>
          <w:rStyle w:val="31"/>
          <w:rFonts w:ascii="Calibri" w:hAnsi="Calibri" w:eastAsia="宋体"/>
          <w:b w:val="0"/>
          <w:i w:val="0"/>
          <w:caps w:val="0"/>
          <w:spacing w:val="0"/>
          <w:w w:val="100"/>
          <w:kern w:val="2"/>
          <w:sz w:val="21"/>
          <w:szCs w:val="24"/>
          <w:highlight w:val="none"/>
          <w:lang w:val="en-US" w:eastAsia="zh-CN" w:bidi="ar-SA"/>
        </w:rPr>
      </w:pPr>
    </w:p>
    <w:p w14:paraId="7854E302">
      <w:pPr>
        <w:pStyle w:val="17"/>
        <w:rPr>
          <w:rStyle w:val="31"/>
          <w:rFonts w:ascii="Calibri" w:hAnsi="Calibri" w:eastAsia="宋体"/>
          <w:b w:val="0"/>
          <w:i w:val="0"/>
          <w:caps w:val="0"/>
          <w:spacing w:val="0"/>
          <w:w w:val="100"/>
          <w:kern w:val="2"/>
          <w:sz w:val="21"/>
          <w:szCs w:val="24"/>
          <w:highlight w:val="none"/>
          <w:lang w:val="en-US" w:eastAsia="zh-CN" w:bidi="ar-SA"/>
        </w:rPr>
      </w:pPr>
    </w:p>
    <w:p w14:paraId="1EA1B018">
      <w:pPr>
        <w:pStyle w:val="17"/>
        <w:ind w:left="0" w:leftChars="0" w:firstLine="0" w:firstLineChars="0"/>
        <w:rPr>
          <w:rStyle w:val="31"/>
          <w:rFonts w:ascii="Calibri" w:hAnsi="Calibri" w:eastAsia="宋体"/>
          <w:b w:val="0"/>
          <w:i w:val="0"/>
          <w:caps w:val="0"/>
          <w:spacing w:val="0"/>
          <w:w w:val="100"/>
          <w:kern w:val="2"/>
          <w:sz w:val="21"/>
          <w:szCs w:val="24"/>
          <w:highlight w:val="none"/>
          <w:lang w:val="en-US" w:eastAsia="zh-CN" w:bidi="ar-SA"/>
        </w:rPr>
      </w:pPr>
    </w:p>
    <w:p w14:paraId="06E5B4DF">
      <w:pPr>
        <w:pStyle w:val="17"/>
        <w:ind w:left="0" w:leftChars="0" w:firstLine="0" w:firstLineChars="0"/>
        <w:rPr>
          <w:rStyle w:val="31"/>
          <w:rFonts w:ascii="Calibri" w:hAnsi="Calibri" w:eastAsia="宋体"/>
          <w:b w:val="0"/>
          <w:i w:val="0"/>
          <w:caps w:val="0"/>
          <w:spacing w:val="0"/>
          <w:w w:val="100"/>
          <w:kern w:val="2"/>
          <w:sz w:val="21"/>
          <w:szCs w:val="24"/>
          <w:highlight w:val="none"/>
          <w:lang w:val="en-US" w:eastAsia="zh-CN" w:bidi="ar-SA"/>
        </w:rPr>
      </w:pPr>
    </w:p>
    <w:sectPr>
      <w:pgSz w:w="11906" w:h="16838"/>
      <w:pgMar w:top="1440" w:right="1298" w:bottom="1440" w:left="1797" w:header="851" w:footer="992" w:gutter="0"/>
      <w:lnNumType w:countBy="0"/>
      <w:pgNumType w:fmt="decimal"/>
      <w:cols w:space="425" w:num="1"/>
      <w:vAlign w:val="top"/>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方正楷体_GB2312">
    <w:altName w:val="宋体"/>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122D0">
    <w:pPr>
      <w:pStyle w:val="11"/>
      <w:widowControl/>
      <w:snapToGrid w:val="0"/>
      <w:jc w:val="both"/>
      <w:textAlignment w:val="baseline"/>
      <w:rPr>
        <w:rStyle w:val="31"/>
        <w:rFonts w:ascii="Calibri" w:hAnsi="Calibri" w:eastAsia="宋体"/>
        <w:kern w:val="0"/>
        <w:sz w:val="18"/>
        <w:szCs w:val="18"/>
        <w:lang w:val="en-US" w:eastAsia="zh-CN" w:bidi="ar-SA"/>
      </w:rPr>
    </w:pPr>
    <w:r>
      <w:rPr>
        <w:rStyle w:val="31"/>
        <w:rFonts w:ascii="Calibri" w:hAnsi="Calibri" w:eastAsia="宋体"/>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C725B9">
                          <w:pPr>
                            <w:pStyle w:val="11"/>
                            <w:widowControl/>
                            <w:snapToGrid w:val="0"/>
                            <w:jc w:val="left"/>
                            <w:textAlignment w:val="baseline"/>
                            <w:rPr>
                              <w:rStyle w:val="31"/>
                              <w:rFonts w:hint="default" w:ascii="Calibri" w:hAnsi="Calibri" w:eastAsia="宋体"/>
                              <w:kern w:val="0"/>
                              <w:sz w:val="18"/>
                              <w:szCs w:val="18"/>
                              <w:lang w:val="en-US" w:eastAsia="zh-CN" w:bidi="ar-SA"/>
                            </w:rPr>
                          </w:pPr>
                          <w:r>
                            <w:rPr>
                              <w:rStyle w:val="31"/>
                              <w:rFonts w:hint="eastAsia"/>
                              <w:kern w:val="0"/>
                              <w:sz w:val="18"/>
                              <w:szCs w:val="18"/>
                              <w:lang w:val="en-US" w:eastAsia="zh-CN" w:bidi="ar-SA"/>
                            </w:rPr>
                            <w:t>·</w:t>
                          </w:r>
                        </w:p>
                        <w:p w14:paraId="6C7058D7">
                          <w:pPr>
                            <w:jc w:val="both"/>
                            <w:textAlignment w:val="baseline"/>
                            <w:rPr>
                              <w:rStyle w:val="31"/>
                              <w:rFonts w:ascii="Calibri" w:hAnsi="Calibri" w:eastAsia="宋体"/>
                              <w:kern w:val="2"/>
                              <w:sz w:val="21"/>
                              <w:szCs w:val="24"/>
                              <w:lang w:val="en-US" w:eastAsia="zh-CN" w:bidi="ar-SA"/>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Nb2tGm2AQAAdgMAAA4AAAAAAAAAAQAgAAAAIQEAAGRycy9lMm9Eb2MueG1sUEsFBgAAAAAGAAYA&#10;WQEAAEkFAAAAAA==&#10;">
              <v:fill on="f" focussize="0,0"/>
              <v:stroke on="f"/>
              <v:imagedata o:title=""/>
              <o:lock v:ext="edit" aspectratio="f"/>
              <v:textbox inset="0mm,0mm,0mm,0mm">
                <w:txbxContent>
                  <w:p w14:paraId="11C725B9">
                    <w:pPr>
                      <w:pStyle w:val="11"/>
                      <w:widowControl/>
                      <w:snapToGrid w:val="0"/>
                      <w:jc w:val="left"/>
                      <w:textAlignment w:val="baseline"/>
                      <w:rPr>
                        <w:rStyle w:val="31"/>
                        <w:rFonts w:hint="default" w:ascii="Calibri" w:hAnsi="Calibri" w:eastAsia="宋体"/>
                        <w:kern w:val="0"/>
                        <w:sz w:val="18"/>
                        <w:szCs w:val="18"/>
                        <w:lang w:val="en-US" w:eastAsia="zh-CN" w:bidi="ar-SA"/>
                      </w:rPr>
                    </w:pPr>
                    <w:r>
                      <w:rPr>
                        <w:rStyle w:val="31"/>
                        <w:rFonts w:hint="eastAsia"/>
                        <w:kern w:val="0"/>
                        <w:sz w:val="18"/>
                        <w:szCs w:val="18"/>
                        <w:lang w:val="en-US" w:eastAsia="zh-CN" w:bidi="ar-SA"/>
                      </w:rPr>
                      <w:t>·</w:t>
                    </w:r>
                  </w:p>
                  <w:p w14:paraId="6C7058D7">
                    <w:pPr>
                      <w:jc w:val="both"/>
                      <w:textAlignment w:val="baseline"/>
                      <w:rPr>
                        <w:rStyle w:val="31"/>
                        <w:rFonts w:ascii="Calibri" w:hAnsi="Calibri" w:eastAsia="宋体"/>
                        <w:kern w:val="2"/>
                        <w:sz w:val="21"/>
                        <w:szCs w:val="24"/>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C1287">
    <w:pPr>
      <w:pStyle w:val="11"/>
      <w:widowControl/>
      <w:snapToGrid w:val="0"/>
      <w:jc w:val="center"/>
      <w:textAlignment w:val="baseline"/>
      <w:rPr>
        <w:rStyle w:val="31"/>
        <w:rFonts w:ascii="宋体" w:hAnsi="宋体" w:eastAsia="宋体"/>
        <w:kern w:val="0"/>
        <w:sz w:val="18"/>
        <w:szCs w:val="18"/>
        <w:lang w:val="en-US" w:eastAsia="zh-CN" w:bidi="ar-SA"/>
      </w:rPr>
    </w:pPr>
    <w:r>
      <w:rPr>
        <w:rStyle w:val="31"/>
        <w:rFonts w:ascii="Calibri" w:hAnsi="Calibri" w:eastAsia="宋体"/>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6EB354F">
                          <w:pPr>
                            <w:pStyle w:val="11"/>
                            <w:widowControl/>
                            <w:snapToGrid w:val="0"/>
                            <w:jc w:val="center"/>
                            <w:textAlignment w:val="baseline"/>
                            <w:rPr>
                              <w:rStyle w:val="31"/>
                              <w:rFonts w:ascii="Calibri" w:hAnsi="Calibri" w:eastAsia="宋体"/>
                              <w:kern w:val="0"/>
                              <w:sz w:val="18"/>
                              <w:szCs w:val="18"/>
                              <w:lang w:val="en-US" w:eastAsia="zh-CN" w:bidi="ar-SA"/>
                            </w:rPr>
                          </w:pPr>
                        </w:p>
                        <w:p w14:paraId="2AC24143">
                          <w:pPr>
                            <w:jc w:val="both"/>
                            <w:textAlignment w:val="baseline"/>
                            <w:rPr>
                              <w:rStyle w:val="31"/>
                              <w:rFonts w:ascii="Calibri" w:hAnsi="Calibri" w:eastAsia="宋体"/>
                              <w:kern w:val="2"/>
                              <w:sz w:val="21"/>
                              <w:szCs w:val="24"/>
                              <w:lang w:val="en-US" w:eastAsia="zh-CN" w:bidi="ar-SA"/>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VmLr7RAAAABQEAAA8AAAAAAAAAAQAgAAAAIgAAAGRycy9kb3ducmV2LnhtbFBLAQIU&#10;ABQAAAAIAIdO4kDZPVLmwQEAAH8DAAAOAAAAAAAAAAEAIAAAACABAABkcnMvZTJvRG9jLnhtbFBL&#10;BQYAAAAABgAGAFkBAABTBQAAAAA=&#10;">
              <v:fill on="f" focussize="0,0"/>
              <v:stroke on="f" weight="0.5pt"/>
              <v:imagedata o:title=""/>
              <o:lock v:ext="edit" aspectratio="f"/>
              <v:textbox inset="0mm,0mm,0mm,0mm">
                <w:txbxContent>
                  <w:p w14:paraId="46EB354F">
                    <w:pPr>
                      <w:pStyle w:val="11"/>
                      <w:widowControl/>
                      <w:snapToGrid w:val="0"/>
                      <w:jc w:val="center"/>
                      <w:textAlignment w:val="baseline"/>
                      <w:rPr>
                        <w:rStyle w:val="31"/>
                        <w:rFonts w:ascii="Calibri" w:hAnsi="Calibri" w:eastAsia="宋体"/>
                        <w:kern w:val="0"/>
                        <w:sz w:val="18"/>
                        <w:szCs w:val="18"/>
                        <w:lang w:val="en-US" w:eastAsia="zh-CN" w:bidi="ar-SA"/>
                      </w:rPr>
                    </w:pPr>
                  </w:p>
                  <w:p w14:paraId="2AC24143">
                    <w:pPr>
                      <w:jc w:val="both"/>
                      <w:textAlignment w:val="baseline"/>
                      <w:rPr>
                        <w:rStyle w:val="31"/>
                        <w:rFonts w:ascii="Calibri" w:hAnsi="Calibri" w:eastAsia="宋体"/>
                        <w:kern w:val="2"/>
                        <w:sz w:val="21"/>
                        <w:szCs w:val="24"/>
                        <w:lang w:val="en-US" w:eastAsia="zh-CN" w:bidi="ar-S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00315">
    <w:pPr>
      <w:pStyle w:val="11"/>
      <w:widowControl/>
      <w:snapToGrid w:val="0"/>
      <w:ind w:right="360"/>
      <w:jc w:val="left"/>
      <w:textAlignment w:val="baseline"/>
      <w:rPr>
        <w:rStyle w:val="31"/>
        <w:rFonts w:ascii="Calibri" w:hAnsi="Calibri" w:eastAsia="宋体"/>
        <w:kern w:val="0"/>
        <w:sz w:val="18"/>
        <w:szCs w:val="18"/>
        <w:lang w:val="en-US" w:eastAsia="zh-CN" w:bidi="ar-SA"/>
      </w:rPr>
    </w:pPr>
    <w:r>
      <w:rPr>
        <w:rStyle w:val="31"/>
        <w:rFonts w:ascii="Calibri" w:hAnsi="Calibri" w:eastAsia="宋体"/>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7BB194">
                          <w:pPr>
                            <w:pStyle w:val="11"/>
                            <w:widowControl/>
                            <w:snapToGrid w:val="0"/>
                            <w:jc w:val="left"/>
                            <w:textAlignment w:val="baseline"/>
                            <w:rPr>
                              <w:rStyle w:val="31"/>
                              <w:rFonts w:ascii="Calibri" w:hAnsi="Calibri" w:eastAsia="宋体"/>
                              <w:kern w:val="0"/>
                              <w:sz w:val="18"/>
                              <w:szCs w:val="18"/>
                              <w:lang w:val="en-US" w:eastAsia="zh-CN" w:bidi="ar-SA"/>
                            </w:rPr>
                          </w:pPr>
                        </w:p>
                        <w:p w14:paraId="760B6D95">
                          <w:pPr>
                            <w:jc w:val="both"/>
                            <w:textAlignment w:val="baseline"/>
                            <w:rPr>
                              <w:rStyle w:val="31"/>
                              <w:rFonts w:ascii="Calibri" w:hAnsi="Calibri" w:eastAsia="宋体"/>
                              <w:kern w:val="2"/>
                              <w:sz w:val="21"/>
                              <w:szCs w:val="24"/>
                              <w:lang w:val="en-US" w:eastAsia="zh-CN" w:bidi="ar-SA"/>
                            </w:rPr>
                          </w:pPr>
                        </w:p>
                      </w:txbxContent>
                    </wps:txbx>
                    <wps:bodyPr lIns="0" tIns="0" rIns="0" bIns="0" upright="1"/>
                  </wps:wsp>
                </a:graphicData>
              </a:graphic>
            </wp:anchor>
          </w:drawing>
        </mc:Choice>
        <mc:Fallback>
          <w:pict>
            <v:shape id="文本框 1028"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I51Gl22AQAAdgMAAA4AAAAAAAAAAQAgAAAAIQEAAGRycy9lMm9Eb2MueG1sUEsFBgAAAAAGAAYA&#10;WQEAAEkFAAAAAA==&#10;">
              <v:fill on="f" focussize="0,0"/>
              <v:stroke on="f"/>
              <v:imagedata o:title=""/>
              <o:lock v:ext="edit" aspectratio="f"/>
              <v:textbox inset="0mm,0mm,0mm,0mm">
                <w:txbxContent>
                  <w:p w14:paraId="677BB194">
                    <w:pPr>
                      <w:pStyle w:val="11"/>
                      <w:widowControl/>
                      <w:snapToGrid w:val="0"/>
                      <w:jc w:val="left"/>
                      <w:textAlignment w:val="baseline"/>
                      <w:rPr>
                        <w:rStyle w:val="31"/>
                        <w:rFonts w:ascii="Calibri" w:hAnsi="Calibri" w:eastAsia="宋体"/>
                        <w:kern w:val="0"/>
                        <w:sz w:val="18"/>
                        <w:szCs w:val="18"/>
                        <w:lang w:val="en-US" w:eastAsia="zh-CN" w:bidi="ar-SA"/>
                      </w:rPr>
                    </w:pPr>
                  </w:p>
                  <w:p w14:paraId="760B6D95">
                    <w:pPr>
                      <w:jc w:val="both"/>
                      <w:textAlignment w:val="baseline"/>
                      <w:rPr>
                        <w:rStyle w:val="31"/>
                        <w:rFonts w:ascii="Calibri" w:hAnsi="Calibri" w:eastAsia="宋体"/>
                        <w:kern w:val="2"/>
                        <w:sz w:val="21"/>
                        <w:szCs w:val="24"/>
                        <w:lang w:val="en-US" w:eastAsia="zh-CN" w:bidi="ar-S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6DD72">
    <w:pPr>
      <w:pStyle w:val="11"/>
      <w:widowControl/>
      <w:snapToGrid w:val="0"/>
      <w:ind w:right="360"/>
      <w:jc w:val="left"/>
      <w:textAlignment w:val="baseline"/>
      <w:rPr>
        <w:rStyle w:val="31"/>
        <w:rFonts w:ascii="Calibri" w:hAnsi="Calibri" w:eastAsia="宋体"/>
        <w:kern w:val="0"/>
        <w:sz w:val="18"/>
        <w:szCs w:val="18"/>
        <w:lang w:val="en-US" w:eastAsia="zh-CN" w:bidi="ar-SA"/>
      </w:rPr>
    </w:pPr>
    <w:r>
      <w:rPr>
        <w:rStyle w:val="31"/>
        <w:rFonts w:ascii="Calibri" w:hAnsi="Calibri" w:eastAsia="宋体"/>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A0F6AE">
                          <w:pPr>
                            <w:pStyle w:val="11"/>
                            <w:widowControl/>
                            <w:snapToGrid w:val="0"/>
                            <w:jc w:val="left"/>
                            <w:textAlignment w:val="baseline"/>
                            <w:rPr>
                              <w:rStyle w:val="31"/>
                              <w:rFonts w:ascii="Calibri" w:hAnsi="Calibri" w:eastAsia="宋体"/>
                              <w:kern w:val="0"/>
                              <w:sz w:val="18"/>
                              <w:szCs w:val="18"/>
                              <w:lang w:val="en-US" w:eastAsia="zh-CN" w:bidi="ar-SA"/>
                            </w:rPr>
                          </w:pPr>
                        </w:p>
                        <w:p w14:paraId="06C14D1F">
                          <w:pPr>
                            <w:jc w:val="both"/>
                            <w:textAlignment w:val="baseline"/>
                            <w:rPr>
                              <w:rStyle w:val="31"/>
                              <w:rFonts w:ascii="Calibri" w:hAnsi="Calibri" w:eastAsia="宋体"/>
                              <w:kern w:val="2"/>
                              <w:sz w:val="21"/>
                              <w:szCs w:val="24"/>
                              <w:lang w:val="en-US" w:eastAsia="zh-CN" w:bidi="ar-SA"/>
                            </w:rPr>
                          </w:pPr>
                        </w:p>
                      </w:txbxContent>
                    </wps:txbx>
                    <wps:bodyPr lIns="0" tIns="0" rIns="0" bIns="0" upright="1"/>
                  </wps:wsp>
                </a:graphicData>
              </a:graphic>
            </wp:anchor>
          </w:drawing>
        </mc:Choice>
        <mc:Fallback>
          <w:pict>
            <v:shape id="文本框 1028"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D8XlI62AQAAdwMAAA4AAAAAAAAAAQAgAAAAIQEAAGRycy9lMm9Eb2MueG1sUEsFBgAAAAAGAAYA&#10;WQEAAEkFAAAAAA==&#10;">
              <v:fill on="f" focussize="0,0"/>
              <v:stroke on="f"/>
              <v:imagedata o:title=""/>
              <o:lock v:ext="edit" aspectratio="f"/>
              <v:textbox inset="0mm,0mm,0mm,0mm">
                <w:txbxContent>
                  <w:p w14:paraId="67A0F6AE">
                    <w:pPr>
                      <w:pStyle w:val="11"/>
                      <w:widowControl/>
                      <w:snapToGrid w:val="0"/>
                      <w:jc w:val="left"/>
                      <w:textAlignment w:val="baseline"/>
                      <w:rPr>
                        <w:rStyle w:val="31"/>
                        <w:rFonts w:ascii="Calibri" w:hAnsi="Calibri" w:eastAsia="宋体"/>
                        <w:kern w:val="0"/>
                        <w:sz w:val="18"/>
                        <w:szCs w:val="18"/>
                        <w:lang w:val="en-US" w:eastAsia="zh-CN" w:bidi="ar-SA"/>
                      </w:rPr>
                    </w:pPr>
                  </w:p>
                  <w:p w14:paraId="06C14D1F">
                    <w:pPr>
                      <w:jc w:val="both"/>
                      <w:textAlignment w:val="baseline"/>
                      <w:rPr>
                        <w:rStyle w:val="31"/>
                        <w:rFonts w:ascii="Calibri" w:hAnsi="Calibri" w:eastAsia="宋体"/>
                        <w:kern w:val="2"/>
                        <w:sz w:val="21"/>
                        <w:szCs w:val="24"/>
                        <w:lang w:val="en-US" w:eastAsia="zh-CN" w:bidi="ar-S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CF967">
    <w:pPr>
      <w:snapToGrid w:val="0"/>
      <w:spacing w:line="360" w:lineRule="auto"/>
      <w:jc w:val="center"/>
      <w:rPr>
        <w:rStyle w:val="50"/>
        <w:rFonts w:hint="eastAsia" w:ascii="宋体" w:hAnsi="宋体" w:eastAsiaTheme="minorEastAsia"/>
        <w:sz w:val="24"/>
        <w:szCs w:val="21"/>
        <w:u w:val="none"/>
        <w:lang w:eastAsia="zh-CN"/>
      </w:rPr>
    </w:pPr>
  </w:p>
  <w:p w14:paraId="4D97EEDC">
    <w:pPr>
      <w:pStyle w:val="12"/>
      <w:widowControl/>
      <w:pBdr>
        <w:bottom w:val="none" w:color="auto" w:sz="0" w:space="0"/>
      </w:pBdr>
      <w:snapToGrid w:val="0"/>
      <w:jc w:val="both"/>
      <w:textAlignment w:val="baseline"/>
      <w:rPr>
        <w:rStyle w:val="31"/>
        <w:rFonts w:hint="default" w:ascii="Calibri" w:hAnsi="Calibri" w:eastAsia="宋体"/>
        <w:kern w:val="0"/>
        <w:sz w:val="18"/>
        <w:szCs w:val="18"/>
        <w:lang w:val="en-US" w:eastAsia="zh-CN" w:bidi="ar-SA"/>
      </w:rPr>
    </w:pPr>
    <w:r>
      <w:rPr>
        <w:rStyle w:val="50"/>
        <w:rFonts w:hint="eastAsia" w:eastAsiaTheme="minorEastAsia"/>
        <w:sz w:val="21"/>
        <w:szCs w:val="21"/>
        <w:u w:val="none"/>
        <w:lang w:val="en-US" w:eastAsia="zh-CN"/>
      </w:rPr>
      <w:t xml:space="preserve">  </w:t>
    </w:r>
    <w:r>
      <w:rPr>
        <w:rStyle w:val="50"/>
        <w:rFonts w:hint="eastAsia" w:eastAsiaTheme="minorEastAsia"/>
        <w:sz w:val="21"/>
        <w:szCs w:val="21"/>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D2022">
    <w:pPr>
      <w:pStyle w:val="12"/>
      <w:widowControl/>
      <w:pBdr>
        <w:bottom w:val="none" w:color="auto" w:sz="0" w:space="0"/>
      </w:pBdr>
      <w:snapToGrid w:val="0"/>
      <w:jc w:val="center"/>
      <w:textAlignment w:val="baseline"/>
      <w:rPr>
        <w:rStyle w:val="31"/>
        <w:rFonts w:ascii="Calibri" w:hAnsi="Calibri" w:eastAsia="宋体"/>
        <w:kern w:val="0"/>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A97D8">
    <w:pPr>
      <w:jc w:val="both"/>
      <w:textAlignment w:val="baseline"/>
      <w:rPr>
        <w:rStyle w:val="31"/>
        <w:rFonts w:ascii="Calibri" w:hAnsi="Calibri" w:eastAsia="宋体"/>
        <w:kern w:val="2"/>
        <w:sz w:val="15"/>
        <w:szCs w:val="15"/>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67546">
    <w:pPr>
      <w:jc w:val="both"/>
      <w:textAlignment w:val="baseline"/>
      <w:rPr>
        <w:rStyle w:val="31"/>
        <w:rFonts w:ascii="Calibri" w:hAnsi="Calibri" w:eastAsia="宋体"/>
        <w:kern w:val="2"/>
        <w:sz w:val="15"/>
        <w:szCs w:val="15"/>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6EE71"/>
    <w:multiLevelType w:val="singleLevel"/>
    <w:tmpl w:val="8A06EE71"/>
    <w:lvl w:ilvl="0" w:tentative="0">
      <w:start w:val="7"/>
      <w:numFmt w:val="decimal"/>
      <w:suff w:val="space"/>
      <w:lvlText w:val="%1."/>
      <w:lvlJc w:val="left"/>
    </w:lvl>
  </w:abstractNum>
  <w:abstractNum w:abstractNumId="1">
    <w:nsid w:val="BC8FE70B"/>
    <w:multiLevelType w:val="singleLevel"/>
    <w:tmpl w:val="BC8FE70B"/>
    <w:lvl w:ilvl="0" w:tentative="0">
      <w:start w:val="1"/>
      <w:numFmt w:val="decimal"/>
      <w:suff w:val="nothing"/>
      <w:lvlText w:val="%1、"/>
      <w:lvlJc w:val="left"/>
    </w:lvl>
  </w:abstractNum>
  <w:abstractNum w:abstractNumId="2">
    <w:nsid w:val="D89D7CD8"/>
    <w:multiLevelType w:val="singleLevel"/>
    <w:tmpl w:val="D89D7CD8"/>
    <w:lvl w:ilvl="0" w:tentative="0">
      <w:start w:val="1"/>
      <w:numFmt w:val="chineseCounting"/>
      <w:suff w:val="space"/>
      <w:lvlText w:val="第%1条"/>
      <w:lvlJc w:val="left"/>
      <w:rPr>
        <w:rFonts w:hint="eastAsia"/>
      </w:rPr>
    </w:lvl>
  </w:abstractNum>
  <w:abstractNum w:abstractNumId="3">
    <w:nsid w:val="ED8D2792"/>
    <w:multiLevelType w:val="singleLevel"/>
    <w:tmpl w:val="ED8D2792"/>
    <w:lvl w:ilvl="0" w:tentative="0">
      <w:start w:val="1"/>
      <w:numFmt w:val="decimal"/>
      <w:suff w:val="space"/>
      <w:lvlText w:val="%1."/>
      <w:lvlJc w:val="left"/>
    </w:lvl>
  </w:abstractNum>
  <w:abstractNum w:abstractNumId="4">
    <w:nsid w:val="27553282"/>
    <w:multiLevelType w:val="singleLevel"/>
    <w:tmpl w:val="27553282"/>
    <w:lvl w:ilvl="0" w:tentative="0">
      <w:start w:val="1"/>
      <w:numFmt w:val="decimal"/>
      <w:lvlText w:val="%1."/>
      <w:lvlJc w:val="left"/>
      <w:pPr>
        <w:tabs>
          <w:tab w:val="left" w:pos="312"/>
        </w:tabs>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YTAzMWU0ZThlYWRlYjA3YzY3YjBjMjMyOTQ1MmIifQ=="/>
  </w:docVars>
  <w:rsids>
    <w:rsidRoot w:val="00000000"/>
    <w:rsid w:val="00127F24"/>
    <w:rsid w:val="002C2F89"/>
    <w:rsid w:val="00B61638"/>
    <w:rsid w:val="00BF2532"/>
    <w:rsid w:val="00D3749A"/>
    <w:rsid w:val="010E7F1A"/>
    <w:rsid w:val="01161381"/>
    <w:rsid w:val="01342BDA"/>
    <w:rsid w:val="013A591D"/>
    <w:rsid w:val="01421ADA"/>
    <w:rsid w:val="014B54C0"/>
    <w:rsid w:val="016776EF"/>
    <w:rsid w:val="016D25FE"/>
    <w:rsid w:val="01835240"/>
    <w:rsid w:val="01C021FB"/>
    <w:rsid w:val="01D7059D"/>
    <w:rsid w:val="020704A6"/>
    <w:rsid w:val="02224B23"/>
    <w:rsid w:val="0227228A"/>
    <w:rsid w:val="024000A3"/>
    <w:rsid w:val="024015FE"/>
    <w:rsid w:val="02482554"/>
    <w:rsid w:val="024B0B90"/>
    <w:rsid w:val="029716F0"/>
    <w:rsid w:val="02C0424D"/>
    <w:rsid w:val="02DF66E4"/>
    <w:rsid w:val="034B2CFE"/>
    <w:rsid w:val="03545DFF"/>
    <w:rsid w:val="0367506B"/>
    <w:rsid w:val="03794787"/>
    <w:rsid w:val="03990E64"/>
    <w:rsid w:val="03EE3EEF"/>
    <w:rsid w:val="042D1FA5"/>
    <w:rsid w:val="0430554D"/>
    <w:rsid w:val="04636795"/>
    <w:rsid w:val="046D385F"/>
    <w:rsid w:val="04B35139"/>
    <w:rsid w:val="04CE0361"/>
    <w:rsid w:val="04EA2796"/>
    <w:rsid w:val="04FF1E7B"/>
    <w:rsid w:val="0583066F"/>
    <w:rsid w:val="05867F15"/>
    <w:rsid w:val="061E00EE"/>
    <w:rsid w:val="063D6484"/>
    <w:rsid w:val="064D37D9"/>
    <w:rsid w:val="066B198F"/>
    <w:rsid w:val="06796939"/>
    <w:rsid w:val="06B92E66"/>
    <w:rsid w:val="06C0391C"/>
    <w:rsid w:val="06F85141"/>
    <w:rsid w:val="07766FC1"/>
    <w:rsid w:val="078F3786"/>
    <w:rsid w:val="07CF304C"/>
    <w:rsid w:val="07F27D26"/>
    <w:rsid w:val="07F310C4"/>
    <w:rsid w:val="07F82192"/>
    <w:rsid w:val="08115C39"/>
    <w:rsid w:val="082F0882"/>
    <w:rsid w:val="088F4E95"/>
    <w:rsid w:val="08BB660E"/>
    <w:rsid w:val="08D86998"/>
    <w:rsid w:val="08F91FFD"/>
    <w:rsid w:val="09220C8D"/>
    <w:rsid w:val="09265ED9"/>
    <w:rsid w:val="093E713D"/>
    <w:rsid w:val="09416740"/>
    <w:rsid w:val="09AE150E"/>
    <w:rsid w:val="09BB161D"/>
    <w:rsid w:val="09D539AB"/>
    <w:rsid w:val="09DE10BA"/>
    <w:rsid w:val="0A0E517F"/>
    <w:rsid w:val="0A173A74"/>
    <w:rsid w:val="0A260369"/>
    <w:rsid w:val="0AA20A09"/>
    <w:rsid w:val="0AF60BAD"/>
    <w:rsid w:val="0B2535F6"/>
    <w:rsid w:val="0B6657CD"/>
    <w:rsid w:val="0B7560F4"/>
    <w:rsid w:val="0B7D615E"/>
    <w:rsid w:val="0B860A02"/>
    <w:rsid w:val="0C505696"/>
    <w:rsid w:val="0C671256"/>
    <w:rsid w:val="0C8402DE"/>
    <w:rsid w:val="0CC30A17"/>
    <w:rsid w:val="0CD66F96"/>
    <w:rsid w:val="0D0E7D24"/>
    <w:rsid w:val="0D124CFC"/>
    <w:rsid w:val="0D2425F2"/>
    <w:rsid w:val="0D2B1E69"/>
    <w:rsid w:val="0D3F66F9"/>
    <w:rsid w:val="0D6770EB"/>
    <w:rsid w:val="0D6A19A1"/>
    <w:rsid w:val="0D930620"/>
    <w:rsid w:val="0DB9208C"/>
    <w:rsid w:val="0DF13657"/>
    <w:rsid w:val="0E0F3B89"/>
    <w:rsid w:val="0E7131A6"/>
    <w:rsid w:val="0EB47882"/>
    <w:rsid w:val="0F06097E"/>
    <w:rsid w:val="0F4959E3"/>
    <w:rsid w:val="0F6A64E4"/>
    <w:rsid w:val="0FAC2EFD"/>
    <w:rsid w:val="0FE91D47"/>
    <w:rsid w:val="100E4F8D"/>
    <w:rsid w:val="101A624D"/>
    <w:rsid w:val="109C4423"/>
    <w:rsid w:val="10A67900"/>
    <w:rsid w:val="10B44E55"/>
    <w:rsid w:val="10D34B99"/>
    <w:rsid w:val="10DD130C"/>
    <w:rsid w:val="110005A8"/>
    <w:rsid w:val="110F13F9"/>
    <w:rsid w:val="111054A2"/>
    <w:rsid w:val="1171480B"/>
    <w:rsid w:val="117E0B99"/>
    <w:rsid w:val="11810772"/>
    <w:rsid w:val="11EC4392"/>
    <w:rsid w:val="12415EBE"/>
    <w:rsid w:val="127E3B63"/>
    <w:rsid w:val="128F0003"/>
    <w:rsid w:val="13764F51"/>
    <w:rsid w:val="13922C18"/>
    <w:rsid w:val="13C83A53"/>
    <w:rsid w:val="13EE24B7"/>
    <w:rsid w:val="1412379D"/>
    <w:rsid w:val="14445DAD"/>
    <w:rsid w:val="144E2A64"/>
    <w:rsid w:val="14916202"/>
    <w:rsid w:val="14A47882"/>
    <w:rsid w:val="14F96777"/>
    <w:rsid w:val="150C41F9"/>
    <w:rsid w:val="151367DA"/>
    <w:rsid w:val="15995573"/>
    <w:rsid w:val="15D55CC7"/>
    <w:rsid w:val="161A6FDB"/>
    <w:rsid w:val="16267B6C"/>
    <w:rsid w:val="168E47F3"/>
    <w:rsid w:val="16995B47"/>
    <w:rsid w:val="16FE130C"/>
    <w:rsid w:val="1747285D"/>
    <w:rsid w:val="17475ACC"/>
    <w:rsid w:val="175368C6"/>
    <w:rsid w:val="177C348F"/>
    <w:rsid w:val="179343D7"/>
    <w:rsid w:val="17990E63"/>
    <w:rsid w:val="17D311CF"/>
    <w:rsid w:val="18263D13"/>
    <w:rsid w:val="18592D6F"/>
    <w:rsid w:val="187333A3"/>
    <w:rsid w:val="18987C6E"/>
    <w:rsid w:val="195A210A"/>
    <w:rsid w:val="196A484C"/>
    <w:rsid w:val="197924CE"/>
    <w:rsid w:val="19B90BDD"/>
    <w:rsid w:val="19FA1898"/>
    <w:rsid w:val="1A2273D5"/>
    <w:rsid w:val="1A546039"/>
    <w:rsid w:val="1A7A0FF6"/>
    <w:rsid w:val="1A8D5EED"/>
    <w:rsid w:val="1B2511B8"/>
    <w:rsid w:val="1BFF0805"/>
    <w:rsid w:val="1C275597"/>
    <w:rsid w:val="1C44403F"/>
    <w:rsid w:val="1C5D4608"/>
    <w:rsid w:val="1C7D2364"/>
    <w:rsid w:val="1C853DA1"/>
    <w:rsid w:val="1CB7073E"/>
    <w:rsid w:val="1CDC43C8"/>
    <w:rsid w:val="1CF931C4"/>
    <w:rsid w:val="1D416C21"/>
    <w:rsid w:val="1D9A43BD"/>
    <w:rsid w:val="1DDD7CCB"/>
    <w:rsid w:val="1DF711C3"/>
    <w:rsid w:val="1E071623"/>
    <w:rsid w:val="1E113059"/>
    <w:rsid w:val="1E2458B3"/>
    <w:rsid w:val="1E2D670D"/>
    <w:rsid w:val="1E57743B"/>
    <w:rsid w:val="1E672188"/>
    <w:rsid w:val="1E797A1D"/>
    <w:rsid w:val="1EA14C76"/>
    <w:rsid w:val="1EBD4B8F"/>
    <w:rsid w:val="1EF22256"/>
    <w:rsid w:val="1EFA068D"/>
    <w:rsid w:val="1F6B6660"/>
    <w:rsid w:val="1F6D6913"/>
    <w:rsid w:val="1F9062AB"/>
    <w:rsid w:val="1FAC6017"/>
    <w:rsid w:val="1FB05D89"/>
    <w:rsid w:val="1FC63FE7"/>
    <w:rsid w:val="1FD61036"/>
    <w:rsid w:val="200210B7"/>
    <w:rsid w:val="202D6F02"/>
    <w:rsid w:val="202F7912"/>
    <w:rsid w:val="20837F56"/>
    <w:rsid w:val="20857A0C"/>
    <w:rsid w:val="209760A5"/>
    <w:rsid w:val="20D476EA"/>
    <w:rsid w:val="216638B2"/>
    <w:rsid w:val="2194149B"/>
    <w:rsid w:val="21B443B1"/>
    <w:rsid w:val="2255178A"/>
    <w:rsid w:val="226045FD"/>
    <w:rsid w:val="2285391D"/>
    <w:rsid w:val="22865EC0"/>
    <w:rsid w:val="22CE32F0"/>
    <w:rsid w:val="22D76EF8"/>
    <w:rsid w:val="22F638E0"/>
    <w:rsid w:val="230F42C1"/>
    <w:rsid w:val="23D02B0D"/>
    <w:rsid w:val="23DB3025"/>
    <w:rsid w:val="242D0757"/>
    <w:rsid w:val="242F31AD"/>
    <w:rsid w:val="243C1D20"/>
    <w:rsid w:val="244F1ADC"/>
    <w:rsid w:val="2458458E"/>
    <w:rsid w:val="24AF0872"/>
    <w:rsid w:val="24C96FBC"/>
    <w:rsid w:val="24D07E1F"/>
    <w:rsid w:val="24FC10A0"/>
    <w:rsid w:val="250974C8"/>
    <w:rsid w:val="25393CC0"/>
    <w:rsid w:val="253C310A"/>
    <w:rsid w:val="25666E9F"/>
    <w:rsid w:val="256A7519"/>
    <w:rsid w:val="25700838"/>
    <w:rsid w:val="25AB6352"/>
    <w:rsid w:val="26153BBF"/>
    <w:rsid w:val="264D290D"/>
    <w:rsid w:val="265B1EC8"/>
    <w:rsid w:val="266B6018"/>
    <w:rsid w:val="26775157"/>
    <w:rsid w:val="26CA7E2C"/>
    <w:rsid w:val="271C7407"/>
    <w:rsid w:val="278E2A94"/>
    <w:rsid w:val="280364B6"/>
    <w:rsid w:val="2842145A"/>
    <w:rsid w:val="288A132A"/>
    <w:rsid w:val="28A2532D"/>
    <w:rsid w:val="28A36851"/>
    <w:rsid w:val="28BD2868"/>
    <w:rsid w:val="28FE6AA4"/>
    <w:rsid w:val="29443D2B"/>
    <w:rsid w:val="2969665D"/>
    <w:rsid w:val="297A3D5C"/>
    <w:rsid w:val="29960E87"/>
    <w:rsid w:val="29B10411"/>
    <w:rsid w:val="29D765E9"/>
    <w:rsid w:val="29ED52A7"/>
    <w:rsid w:val="2A096D83"/>
    <w:rsid w:val="2A0D5526"/>
    <w:rsid w:val="2A307018"/>
    <w:rsid w:val="2A757D0E"/>
    <w:rsid w:val="2A96363E"/>
    <w:rsid w:val="2AAA6228"/>
    <w:rsid w:val="2AE516FD"/>
    <w:rsid w:val="2B165FC5"/>
    <w:rsid w:val="2B221E64"/>
    <w:rsid w:val="2B30038F"/>
    <w:rsid w:val="2B437DEA"/>
    <w:rsid w:val="2B884BAA"/>
    <w:rsid w:val="2BB14B0A"/>
    <w:rsid w:val="2BC915C9"/>
    <w:rsid w:val="2BE644F8"/>
    <w:rsid w:val="2BEB6608"/>
    <w:rsid w:val="2BEE12DA"/>
    <w:rsid w:val="2C184299"/>
    <w:rsid w:val="2C347490"/>
    <w:rsid w:val="2C700E0C"/>
    <w:rsid w:val="2C865BE8"/>
    <w:rsid w:val="2CA519A1"/>
    <w:rsid w:val="2CDE7383"/>
    <w:rsid w:val="2D396294"/>
    <w:rsid w:val="2D663008"/>
    <w:rsid w:val="2D7B304F"/>
    <w:rsid w:val="2D843775"/>
    <w:rsid w:val="2D9041F8"/>
    <w:rsid w:val="2E1F08FB"/>
    <w:rsid w:val="2E260FD4"/>
    <w:rsid w:val="2E5F1814"/>
    <w:rsid w:val="2EBA22D8"/>
    <w:rsid w:val="2EDE4C36"/>
    <w:rsid w:val="2EF94E35"/>
    <w:rsid w:val="2F272AC7"/>
    <w:rsid w:val="2F3525EF"/>
    <w:rsid w:val="2F392240"/>
    <w:rsid w:val="2F4D2F8D"/>
    <w:rsid w:val="2F4E67CE"/>
    <w:rsid w:val="2F5618B3"/>
    <w:rsid w:val="2F8748F7"/>
    <w:rsid w:val="2F8D04DD"/>
    <w:rsid w:val="2F8E3E32"/>
    <w:rsid w:val="2FA14047"/>
    <w:rsid w:val="2FC9626A"/>
    <w:rsid w:val="2FED3DF2"/>
    <w:rsid w:val="30595F32"/>
    <w:rsid w:val="30610B81"/>
    <w:rsid w:val="30705B08"/>
    <w:rsid w:val="30AA1301"/>
    <w:rsid w:val="30B359F5"/>
    <w:rsid w:val="310438F5"/>
    <w:rsid w:val="312B1417"/>
    <w:rsid w:val="315819BE"/>
    <w:rsid w:val="316D3DF6"/>
    <w:rsid w:val="317C5EC1"/>
    <w:rsid w:val="319841E6"/>
    <w:rsid w:val="31A517E8"/>
    <w:rsid w:val="31B20C55"/>
    <w:rsid w:val="31DE3A53"/>
    <w:rsid w:val="31ED7C3B"/>
    <w:rsid w:val="32033CDF"/>
    <w:rsid w:val="32867010"/>
    <w:rsid w:val="32B96D7C"/>
    <w:rsid w:val="32D103B5"/>
    <w:rsid w:val="32D720F2"/>
    <w:rsid w:val="331C23CE"/>
    <w:rsid w:val="336F68A8"/>
    <w:rsid w:val="33E037C0"/>
    <w:rsid w:val="3437529D"/>
    <w:rsid w:val="345A70C6"/>
    <w:rsid w:val="34824DDB"/>
    <w:rsid w:val="34BC0304"/>
    <w:rsid w:val="351B2561"/>
    <w:rsid w:val="3566227F"/>
    <w:rsid w:val="35C55E11"/>
    <w:rsid w:val="35CB558F"/>
    <w:rsid w:val="35D17B15"/>
    <w:rsid w:val="35E55D4C"/>
    <w:rsid w:val="36094CC2"/>
    <w:rsid w:val="364307C9"/>
    <w:rsid w:val="364B0A4C"/>
    <w:rsid w:val="368F6F34"/>
    <w:rsid w:val="36B67FED"/>
    <w:rsid w:val="370D4CA1"/>
    <w:rsid w:val="372F5D1C"/>
    <w:rsid w:val="37760119"/>
    <w:rsid w:val="37D70E92"/>
    <w:rsid w:val="380B1596"/>
    <w:rsid w:val="38662C19"/>
    <w:rsid w:val="386F1087"/>
    <w:rsid w:val="38BC7C2A"/>
    <w:rsid w:val="38E02B06"/>
    <w:rsid w:val="390C0642"/>
    <w:rsid w:val="39784F5B"/>
    <w:rsid w:val="39EC351D"/>
    <w:rsid w:val="3A05114E"/>
    <w:rsid w:val="3AC8189D"/>
    <w:rsid w:val="3AC86E4B"/>
    <w:rsid w:val="3AEA0B97"/>
    <w:rsid w:val="3B452B5B"/>
    <w:rsid w:val="3B602A6E"/>
    <w:rsid w:val="3B6F5CB5"/>
    <w:rsid w:val="3BDA7195"/>
    <w:rsid w:val="3BEF2E3B"/>
    <w:rsid w:val="3BF424B3"/>
    <w:rsid w:val="3C1C60BB"/>
    <w:rsid w:val="3C1C6B44"/>
    <w:rsid w:val="3C2203E9"/>
    <w:rsid w:val="3C4E2310"/>
    <w:rsid w:val="3C7B463E"/>
    <w:rsid w:val="3CB0568A"/>
    <w:rsid w:val="3CC91264"/>
    <w:rsid w:val="3CE57D99"/>
    <w:rsid w:val="3D141F11"/>
    <w:rsid w:val="3D500F27"/>
    <w:rsid w:val="3DAA75FD"/>
    <w:rsid w:val="3DEA3AB8"/>
    <w:rsid w:val="3E0C6C3A"/>
    <w:rsid w:val="3E29027A"/>
    <w:rsid w:val="3E3A0131"/>
    <w:rsid w:val="3E466DF9"/>
    <w:rsid w:val="3E6B1194"/>
    <w:rsid w:val="3E7C4035"/>
    <w:rsid w:val="3E8F1874"/>
    <w:rsid w:val="3EAE7A13"/>
    <w:rsid w:val="3EC240C2"/>
    <w:rsid w:val="3ECE1E1B"/>
    <w:rsid w:val="3ED67C77"/>
    <w:rsid w:val="3ED743A3"/>
    <w:rsid w:val="3EDF5AFE"/>
    <w:rsid w:val="3EE8189F"/>
    <w:rsid w:val="3EEF50DF"/>
    <w:rsid w:val="3F2147BA"/>
    <w:rsid w:val="3F875CCA"/>
    <w:rsid w:val="400B2C02"/>
    <w:rsid w:val="4053607D"/>
    <w:rsid w:val="40746497"/>
    <w:rsid w:val="4084115C"/>
    <w:rsid w:val="40AC19C0"/>
    <w:rsid w:val="40F37430"/>
    <w:rsid w:val="411F3DD6"/>
    <w:rsid w:val="41326077"/>
    <w:rsid w:val="413F6215"/>
    <w:rsid w:val="41AD55A6"/>
    <w:rsid w:val="41B171C3"/>
    <w:rsid w:val="41C2187B"/>
    <w:rsid w:val="41F76524"/>
    <w:rsid w:val="42585F21"/>
    <w:rsid w:val="426D6EC1"/>
    <w:rsid w:val="42727541"/>
    <w:rsid w:val="42736016"/>
    <w:rsid w:val="428D3655"/>
    <w:rsid w:val="429C6CCB"/>
    <w:rsid w:val="42D02E74"/>
    <w:rsid w:val="437357A8"/>
    <w:rsid w:val="446B4CC4"/>
    <w:rsid w:val="446C0669"/>
    <w:rsid w:val="448151D1"/>
    <w:rsid w:val="44F6388A"/>
    <w:rsid w:val="450D42D8"/>
    <w:rsid w:val="450F1680"/>
    <w:rsid w:val="451621BF"/>
    <w:rsid w:val="454006FB"/>
    <w:rsid w:val="454D362A"/>
    <w:rsid w:val="457B537F"/>
    <w:rsid w:val="45863E9D"/>
    <w:rsid w:val="45EE2F7A"/>
    <w:rsid w:val="46A66ADB"/>
    <w:rsid w:val="46C53733"/>
    <w:rsid w:val="46F55443"/>
    <w:rsid w:val="47040651"/>
    <w:rsid w:val="47335C34"/>
    <w:rsid w:val="47553DA7"/>
    <w:rsid w:val="483266B8"/>
    <w:rsid w:val="488F6E6F"/>
    <w:rsid w:val="48B472FD"/>
    <w:rsid w:val="49162862"/>
    <w:rsid w:val="494640FC"/>
    <w:rsid w:val="49854C54"/>
    <w:rsid w:val="498825FD"/>
    <w:rsid w:val="49A00D85"/>
    <w:rsid w:val="49B53AE7"/>
    <w:rsid w:val="49C302B6"/>
    <w:rsid w:val="4A5E21CD"/>
    <w:rsid w:val="4A6C7626"/>
    <w:rsid w:val="4AEB5102"/>
    <w:rsid w:val="4B183752"/>
    <w:rsid w:val="4B1E4209"/>
    <w:rsid w:val="4B2B2900"/>
    <w:rsid w:val="4B3D63C0"/>
    <w:rsid w:val="4B917D21"/>
    <w:rsid w:val="4B964469"/>
    <w:rsid w:val="4BD72189"/>
    <w:rsid w:val="4C25638B"/>
    <w:rsid w:val="4C365ABE"/>
    <w:rsid w:val="4C69508E"/>
    <w:rsid w:val="4C7D362F"/>
    <w:rsid w:val="4CB3115E"/>
    <w:rsid w:val="4CBD2236"/>
    <w:rsid w:val="4CE736B0"/>
    <w:rsid w:val="4D480A8C"/>
    <w:rsid w:val="4D495E7F"/>
    <w:rsid w:val="4D51551B"/>
    <w:rsid w:val="4D6A3254"/>
    <w:rsid w:val="4D6B0C0D"/>
    <w:rsid w:val="4D8D14BC"/>
    <w:rsid w:val="4DA73206"/>
    <w:rsid w:val="4DB55438"/>
    <w:rsid w:val="4DDF7CA6"/>
    <w:rsid w:val="4E556E53"/>
    <w:rsid w:val="4E624F8E"/>
    <w:rsid w:val="4E676345"/>
    <w:rsid w:val="4EB216DF"/>
    <w:rsid w:val="4EBD67B4"/>
    <w:rsid w:val="4EF676C9"/>
    <w:rsid w:val="4F4C1042"/>
    <w:rsid w:val="4F4C42FB"/>
    <w:rsid w:val="4F78289B"/>
    <w:rsid w:val="4F840831"/>
    <w:rsid w:val="4FC83B57"/>
    <w:rsid w:val="50025519"/>
    <w:rsid w:val="500A033D"/>
    <w:rsid w:val="508F09F6"/>
    <w:rsid w:val="512D005F"/>
    <w:rsid w:val="516E641F"/>
    <w:rsid w:val="517C3F22"/>
    <w:rsid w:val="51895F8E"/>
    <w:rsid w:val="52104CC1"/>
    <w:rsid w:val="52D90C85"/>
    <w:rsid w:val="53D57013"/>
    <w:rsid w:val="54275F9F"/>
    <w:rsid w:val="545E0B51"/>
    <w:rsid w:val="54685E21"/>
    <w:rsid w:val="54871005"/>
    <w:rsid w:val="55774854"/>
    <w:rsid w:val="558C3873"/>
    <w:rsid w:val="559E0CE2"/>
    <w:rsid w:val="55AB1816"/>
    <w:rsid w:val="55DB00DD"/>
    <w:rsid w:val="55F3214F"/>
    <w:rsid w:val="56064337"/>
    <w:rsid w:val="56394023"/>
    <w:rsid w:val="5657635F"/>
    <w:rsid w:val="565C6063"/>
    <w:rsid w:val="56AB5135"/>
    <w:rsid w:val="573112C3"/>
    <w:rsid w:val="57364B06"/>
    <w:rsid w:val="578F3263"/>
    <w:rsid w:val="57CF3188"/>
    <w:rsid w:val="57E70E35"/>
    <w:rsid w:val="57F12F39"/>
    <w:rsid w:val="57FF1A3F"/>
    <w:rsid w:val="583A15D2"/>
    <w:rsid w:val="58515CDA"/>
    <w:rsid w:val="5874422C"/>
    <w:rsid w:val="587D73D9"/>
    <w:rsid w:val="5889596A"/>
    <w:rsid w:val="58B13496"/>
    <w:rsid w:val="58B84347"/>
    <w:rsid w:val="58BA1ACD"/>
    <w:rsid w:val="59183D3A"/>
    <w:rsid w:val="592A0E76"/>
    <w:rsid w:val="59334EAE"/>
    <w:rsid w:val="5963431B"/>
    <w:rsid w:val="597D0022"/>
    <w:rsid w:val="59AC73A5"/>
    <w:rsid w:val="5A3D6E3C"/>
    <w:rsid w:val="5A401544"/>
    <w:rsid w:val="5A5D642D"/>
    <w:rsid w:val="5ADC022E"/>
    <w:rsid w:val="5ADD0DE5"/>
    <w:rsid w:val="5B01367D"/>
    <w:rsid w:val="5B3661DA"/>
    <w:rsid w:val="5B3A51E2"/>
    <w:rsid w:val="5B5751C6"/>
    <w:rsid w:val="5B6B0AF7"/>
    <w:rsid w:val="5B7307D0"/>
    <w:rsid w:val="5BA623F1"/>
    <w:rsid w:val="5C0127D4"/>
    <w:rsid w:val="5C494B98"/>
    <w:rsid w:val="5C523FF2"/>
    <w:rsid w:val="5C5A4B5B"/>
    <w:rsid w:val="5C633667"/>
    <w:rsid w:val="5C681722"/>
    <w:rsid w:val="5C827647"/>
    <w:rsid w:val="5D48346B"/>
    <w:rsid w:val="5D4A6E7F"/>
    <w:rsid w:val="5D4F7981"/>
    <w:rsid w:val="5DCA490E"/>
    <w:rsid w:val="5DDE5C13"/>
    <w:rsid w:val="5E2055D8"/>
    <w:rsid w:val="5E6C00A5"/>
    <w:rsid w:val="5E8373E3"/>
    <w:rsid w:val="5E960B58"/>
    <w:rsid w:val="5EA35F68"/>
    <w:rsid w:val="5ED447A7"/>
    <w:rsid w:val="5EFB2940"/>
    <w:rsid w:val="5EFC6E78"/>
    <w:rsid w:val="600C24C2"/>
    <w:rsid w:val="601C15D2"/>
    <w:rsid w:val="6050669D"/>
    <w:rsid w:val="60647E6F"/>
    <w:rsid w:val="60856A6C"/>
    <w:rsid w:val="60873650"/>
    <w:rsid w:val="60890BF2"/>
    <w:rsid w:val="609B2827"/>
    <w:rsid w:val="60A14EE2"/>
    <w:rsid w:val="60B12D0C"/>
    <w:rsid w:val="61082B51"/>
    <w:rsid w:val="61143755"/>
    <w:rsid w:val="61345BFC"/>
    <w:rsid w:val="61A24891"/>
    <w:rsid w:val="61A42086"/>
    <w:rsid w:val="61BE5E24"/>
    <w:rsid w:val="61F15276"/>
    <w:rsid w:val="61F831B8"/>
    <w:rsid w:val="62522475"/>
    <w:rsid w:val="626013C3"/>
    <w:rsid w:val="626F08E1"/>
    <w:rsid w:val="628162E9"/>
    <w:rsid w:val="62A01329"/>
    <w:rsid w:val="62BA57AC"/>
    <w:rsid w:val="631D3AF5"/>
    <w:rsid w:val="63356C3D"/>
    <w:rsid w:val="63453908"/>
    <w:rsid w:val="639C2CDA"/>
    <w:rsid w:val="63C33BC6"/>
    <w:rsid w:val="63D01F54"/>
    <w:rsid w:val="63ED5B37"/>
    <w:rsid w:val="64100CF9"/>
    <w:rsid w:val="646B75CF"/>
    <w:rsid w:val="64AD2180"/>
    <w:rsid w:val="64D50184"/>
    <w:rsid w:val="653430EB"/>
    <w:rsid w:val="65517935"/>
    <w:rsid w:val="65885173"/>
    <w:rsid w:val="658A63FF"/>
    <w:rsid w:val="658B4F42"/>
    <w:rsid w:val="65E4713A"/>
    <w:rsid w:val="65FF552D"/>
    <w:rsid w:val="6601312F"/>
    <w:rsid w:val="661103F9"/>
    <w:rsid w:val="66221866"/>
    <w:rsid w:val="6630737A"/>
    <w:rsid w:val="66360BDA"/>
    <w:rsid w:val="666C0620"/>
    <w:rsid w:val="66950BBA"/>
    <w:rsid w:val="669918FE"/>
    <w:rsid w:val="66D96FAB"/>
    <w:rsid w:val="67065637"/>
    <w:rsid w:val="67527EDA"/>
    <w:rsid w:val="676A6411"/>
    <w:rsid w:val="67B75DD3"/>
    <w:rsid w:val="67D95039"/>
    <w:rsid w:val="67F217BA"/>
    <w:rsid w:val="67F478A2"/>
    <w:rsid w:val="680B3E5E"/>
    <w:rsid w:val="68103EC7"/>
    <w:rsid w:val="68634586"/>
    <w:rsid w:val="68782DCE"/>
    <w:rsid w:val="68C06FC8"/>
    <w:rsid w:val="693E6D25"/>
    <w:rsid w:val="695C03FC"/>
    <w:rsid w:val="695F2629"/>
    <w:rsid w:val="69A36EA9"/>
    <w:rsid w:val="69D41A00"/>
    <w:rsid w:val="69DB06CA"/>
    <w:rsid w:val="69DD2D87"/>
    <w:rsid w:val="69DE526D"/>
    <w:rsid w:val="6A4F20AC"/>
    <w:rsid w:val="6A5A42D3"/>
    <w:rsid w:val="6A681A74"/>
    <w:rsid w:val="6A8C16E0"/>
    <w:rsid w:val="6ADE5E8A"/>
    <w:rsid w:val="6B2418A0"/>
    <w:rsid w:val="6BF3280B"/>
    <w:rsid w:val="6BFE3C9A"/>
    <w:rsid w:val="6C5D2C91"/>
    <w:rsid w:val="6C832AFA"/>
    <w:rsid w:val="6C981B55"/>
    <w:rsid w:val="6CD80D77"/>
    <w:rsid w:val="6CFA075A"/>
    <w:rsid w:val="6D33798A"/>
    <w:rsid w:val="6D5A27B8"/>
    <w:rsid w:val="6D8B212F"/>
    <w:rsid w:val="6D904F49"/>
    <w:rsid w:val="6DB323F0"/>
    <w:rsid w:val="6DBB3F26"/>
    <w:rsid w:val="6DD53F2A"/>
    <w:rsid w:val="6DE706B1"/>
    <w:rsid w:val="6DFD51EC"/>
    <w:rsid w:val="6E1242D3"/>
    <w:rsid w:val="6E215E1A"/>
    <w:rsid w:val="6E5B0D81"/>
    <w:rsid w:val="6E7519B5"/>
    <w:rsid w:val="6F186397"/>
    <w:rsid w:val="6F884935"/>
    <w:rsid w:val="6FDE2062"/>
    <w:rsid w:val="6FFE0454"/>
    <w:rsid w:val="700064F3"/>
    <w:rsid w:val="70071532"/>
    <w:rsid w:val="703C71AA"/>
    <w:rsid w:val="706D463C"/>
    <w:rsid w:val="707D1192"/>
    <w:rsid w:val="707F7C8E"/>
    <w:rsid w:val="70A652DA"/>
    <w:rsid w:val="70AF01B4"/>
    <w:rsid w:val="70C27ED3"/>
    <w:rsid w:val="70C34F88"/>
    <w:rsid w:val="70E95D09"/>
    <w:rsid w:val="71161BBE"/>
    <w:rsid w:val="711A30F2"/>
    <w:rsid w:val="713249F2"/>
    <w:rsid w:val="713E1B18"/>
    <w:rsid w:val="714F57F0"/>
    <w:rsid w:val="71520337"/>
    <w:rsid w:val="71CF241C"/>
    <w:rsid w:val="720263AE"/>
    <w:rsid w:val="72241E83"/>
    <w:rsid w:val="725E05B8"/>
    <w:rsid w:val="725E24E8"/>
    <w:rsid w:val="72787CDD"/>
    <w:rsid w:val="727C0409"/>
    <w:rsid w:val="728E7FED"/>
    <w:rsid w:val="72BB3A04"/>
    <w:rsid w:val="72E20D98"/>
    <w:rsid w:val="72E96A8D"/>
    <w:rsid w:val="72EE2D92"/>
    <w:rsid w:val="734055B8"/>
    <w:rsid w:val="73550557"/>
    <w:rsid w:val="738439F9"/>
    <w:rsid w:val="739F6C2E"/>
    <w:rsid w:val="73BC31F7"/>
    <w:rsid w:val="73D159F6"/>
    <w:rsid w:val="740D5333"/>
    <w:rsid w:val="74126952"/>
    <w:rsid w:val="74300CF9"/>
    <w:rsid w:val="748E3C1D"/>
    <w:rsid w:val="749C0E2B"/>
    <w:rsid w:val="74A046EB"/>
    <w:rsid w:val="74B92A74"/>
    <w:rsid w:val="74CD5824"/>
    <w:rsid w:val="75034411"/>
    <w:rsid w:val="758026D5"/>
    <w:rsid w:val="75894F9B"/>
    <w:rsid w:val="75B12566"/>
    <w:rsid w:val="75E11490"/>
    <w:rsid w:val="761F1D44"/>
    <w:rsid w:val="76274D0E"/>
    <w:rsid w:val="76341E05"/>
    <w:rsid w:val="76346BFC"/>
    <w:rsid w:val="768C0DBC"/>
    <w:rsid w:val="76D71E87"/>
    <w:rsid w:val="76ED77EA"/>
    <w:rsid w:val="770519A8"/>
    <w:rsid w:val="771D4C42"/>
    <w:rsid w:val="7748495B"/>
    <w:rsid w:val="780719C0"/>
    <w:rsid w:val="782A5047"/>
    <w:rsid w:val="78D0788C"/>
    <w:rsid w:val="78EC76F5"/>
    <w:rsid w:val="7902134D"/>
    <w:rsid w:val="79320834"/>
    <w:rsid w:val="796C74CB"/>
    <w:rsid w:val="79942910"/>
    <w:rsid w:val="799C6CA6"/>
    <w:rsid w:val="79A97169"/>
    <w:rsid w:val="79AA21A7"/>
    <w:rsid w:val="79B57531"/>
    <w:rsid w:val="79B9701E"/>
    <w:rsid w:val="79FD396C"/>
    <w:rsid w:val="7A57162C"/>
    <w:rsid w:val="7B240D8F"/>
    <w:rsid w:val="7B321270"/>
    <w:rsid w:val="7B43280B"/>
    <w:rsid w:val="7B632763"/>
    <w:rsid w:val="7BA205DC"/>
    <w:rsid w:val="7BA83BBD"/>
    <w:rsid w:val="7BC60751"/>
    <w:rsid w:val="7C0C2423"/>
    <w:rsid w:val="7C364CF2"/>
    <w:rsid w:val="7C7014FD"/>
    <w:rsid w:val="7CC41772"/>
    <w:rsid w:val="7CE51F6D"/>
    <w:rsid w:val="7D1F0C6D"/>
    <w:rsid w:val="7D5438E3"/>
    <w:rsid w:val="7D79250F"/>
    <w:rsid w:val="7D79420F"/>
    <w:rsid w:val="7DBC71D1"/>
    <w:rsid w:val="7E1A1BC1"/>
    <w:rsid w:val="7E437892"/>
    <w:rsid w:val="7E6D0691"/>
    <w:rsid w:val="7E8C7852"/>
    <w:rsid w:val="7EAA515D"/>
    <w:rsid w:val="7ED50208"/>
    <w:rsid w:val="7EEA5715"/>
    <w:rsid w:val="7EEB5927"/>
    <w:rsid w:val="7EEF52CB"/>
    <w:rsid w:val="7EF81DF2"/>
    <w:rsid w:val="7F183ED6"/>
    <w:rsid w:val="7F2C5C52"/>
    <w:rsid w:val="7F6A2CC2"/>
    <w:rsid w:val="7FA577B4"/>
    <w:rsid w:val="7FBE7158"/>
    <w:rsid w:val="7FCE0C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1"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4"/>
    <w:autoRedefine/>
    <w:qFormat/>
    <w:uiPriority w:val="0"/>
    <w:pPr>
      <w:jc w:val="both"/>
      <w:textAlignment w:val="baseline"/>
    </w:pPr>
    <w:rPr>
      <w:rFonts w:ascii="Calibri" w:hAnsi="Calibri" w:eastAsia="宋体"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6" w:lineRule="auto"/>
      <w:outlineLvl w:val="0"/>
    </w:pPr>
    <w:rPr>
      <w:b/>
      <w:bCs/>
      <w:kern w:val="44"/>
      <w:sz w:val="44"/>
      <w:szCs w:val="44"/>
    </w:rPr>
  </w:style>
  <w:style w:type="paragraph" w:styleId="3">
    <w:name w:val="heading 4"/>
    <w:basedOn w:val="1"/>
    <w:next w:val="1"/>
    <w:autoRedefine/>
    <w:qFormat/>
    <w:uiPriority w:val="1"/>
    <w:pPr>
      <w:ind w:left="131"/>
      <w:jc w:val="center"/>
      <w:outlineLvl w:val="4"/>
    </w:pPr>
    <w:rPr>
      <w:rFonts w:ascii="宋体" w:hAnsi="宋体" w:eastAsia="宋体" w:cs="宋体"/>
      <w:b/>
      <w:bCs/>
      <w:sz w:val="32"/>
      <w:szCs w:val="32"/>
      <w:lang w:val="zh-CN" w:eastAsia="zh-CN" w:bidi="zh-CN"/>
    </w:rPr>
  </w:style>
  <w:style w:type="paragraph" w:styleId="4">
    <w:name w:val="heading 5"/>
    <w:basedOn w:val="1"/>
    <w:next w:val="1"/>
    <w:qFormat/>
    <w:uiPriority w:val="0"/>
    <w:pPr>
      <w:keepNext/>
      <w:keepLines/>
      <w:spacing w:before="280" w:after="290" w:line="374" w:lineRule="auto"/>
      <w:outlineLvl w:val="4"/>
    </w:pPr>
    <w:rPr>
      <w:b/>
      <w:bCs/>
      <w:kern w:val="0"/>
      <w:sz w:val="28"/>
      <w:szCs w:val="28"/>
    </w:rPr>
  </w:style>
  <w:style w:type="paragraph" w:styleId="5">
    <w:name w:val="heading 9"/>
    <w:basedOn w:val="1"/>
    <w:next w:val="1"/>
    <w:autoRedefine/>
    <w:qFormat/>
    <w:uiPriority w:val="1"/>
    <w:pPr>
      <w:spacing w:before="100"/>
      <w:ind w:left="632"/>
      <w:outlineLvl w:val="9"/>
    </w:pPr>
    <w:rPr>
      <w:rFonts w:ascii="宋体" w:hAnsi="宋体" w:eastAsia="宋体" w:cs="宋体"/>
      <w:b/>
      <w:bCs/>
      <w:sz w:val="21"/>
      <w:szCs w:val="21"/>
      <w:lang w:val="zh-CN" w:eastAsia="zh-CN" w:bidi="zh-CN"/>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Document Map"/>
    <w:basedOn w:val="1"/>
    <w:autoRedefine/>
    <w:unhideWhenUsed/>
    <w:qFormat/>
    <w:uiPriority w:val="99"/>
    <w:rPr>
      <w:rFonts w:ascii="宋体"/>
      <w:sz w:val="18"/>
      <w:szCs w:val="18"/>
    </w:rPr>
  </w:style>
  <w:style w:type="paragraph" w:styleId="7">
    <w:name w:val="Body Text"/>
    <w:basedOn w:val="1"/>
    <w:next w:val="8"/>
    <w:autoRedefine/>
    <w:qFormat/>
    <w:uiPriority w:val="0"/>
    <w:pPr>
      <w:spacing w:after="120"/>
    </w:pPr>
    <w:rPr>
      <w:szCs w:val="20"/>
    </w:rPr>
  </w:style>
  <w:style w:type="paragraph" w:styleId="8">
    <w:name w:val="toc 2"/>
    <w:basedOn w:val="1"/>
    <w:next w:val="1"/>
    <w:autoRedefine/>
    <w:qFormat/>
    <w:uiPriority w:val="39"/>
    <w:pPr>
      <w:tabs>
        <w:tab w:val="right" w:leader="dot" w:pos="8609"/>
      </w:tabs>
      <w:spacing w:line="240" w:lineRule="atLeast"/>
      <w:ind w:left="210"/>
      <w:jc w:val="distribute"/>
    </w:pPr>
    <w:rPr>
      <w:rFonts w:ascii="宋体" w:hAnsi="宋体" w:eastAsia="宋体"/>
      <w:b/>
      <w:smallCaps/>
      <w:szCs w:val="21"/>
    </w:rPr>
  </w:style>
  <w:style w:type="paragraph" w:styleId="9">
    <w:name w:val="Body Text Indent"/>
    <w:basedOn w:val="1"/>
    <w:autoRedefine/>
    <w:qFormat/>
    <w:uiPriority w:val="0"/>
    <w:pPr>
      <w:adjustRightInd w:val="0"/>
      <w:snapToGrid w:val="0"/>
      <w:spacing w:line="360" w:lineRule="auto"/>
      <w:ind w:firstLine="420" w:firstLineChars="200"/>
    </w:pPr>
    <w:rPr>
      <w:kern w:val="0"/>
      <w:sz w:val="24"/>
    </w:rPr>
  </w:style>
  <w:style w:type="paragraph" w:styleId="10">
    <w:name w:val="Plain Text"/>
    <w:basedOn w:val="1"/>
    <w:qFormat/>
    <w:uiPriority w:val="0"/>
    <w:rPr>
      <w:rFonts w:ascii="宋体" w:hAnsi="Courier New"/>
      <w:sz w:val="28"/>
      <w:szCs w:val="28"/>
    </w:rPr>
  </w:style>
  <w:style w:type="paragraph" w:styleId="11">
    <w:name w:val="footer"/>
    <w:basedOn w:val="1"/>
    <w:autoRedefine/>
    <w:qFormat/>
    <w:uiPriority w:val="0"/>
    <w:pPr>
      <w:tabs>
        <w:tab w:val="center" w:pos="4153"/>
        <w:tab w:val="right" w:pos="8306"/>
      </w:tabs>
      <w:snapToGrid w:val="0"/>
      <w:jc w:val="left"/>
      <w:textAlignment w:val="baseline"/>
    </w:pPr>
    <w:rPr>
      <w:rFonts w:ascii="Calibri" w:hAnsi="Calibri" w:eastAsia="宋体"/>
      <w:kern w:val="0"/>
      <w:sz w:val="18"/>
      <w:szCs w:val="18"/>
      <w:lang w:val="en-US" w:eastAsia="zh-CN" w:bidi="ar-SA"/>
    </w:rPr>
  </w:style>
  <w:style w:type="paragraph" w:styleId="12">
    <w:name w:val="header"/>
    <w:basedOn w:val="1"/>
    <w:autoRedefine/>
    <w:qFormat/>
    <w:uiPriority w:val="0"/>
    <w:pPr>
      <w:pBdr>
        <w:bottom w:val="single" w:color="000000" w:sz="6" w:space="1"/>
      </w:pBdr>
      <w:tabs>
        <w:tab w:val="center" w:pos="4153"/>
        <w:tab w:val="right" w:pos="8306"/>
      </w:tabs>
      <w:snapToGrid w:val="0"/>
      <w:jc w:val="center"/>
      <w:textAlignment w:val="baseline"/>
    </w:pPr>
    <w:rPr>
      <w:rFonts w:ascii="Calibri" w:hAnsi="Calibri" w:eastAsia="宋体"/>
      <w:kern w:val="0"/>
      <w:sz w:val="18"/>
      <w:szCs w:val="18"/>
      <w:lang w:val="en-US" w:eastAsia="zh-CN" w:bidi="ar-SA"/>
    </w:rPr>
  </w:style>
  <w:style w:type="paragraph" w:styleId="13">
    <w:name w:val="toc 1"/>
    <w:basedOn w:val="1"/>
    <w:next w:val="1"/>
    <w:autoRedefine/>
    <w:qFormat/>
    <w:uiPriority w:val="39"/>
    <w:pPr>
      <w:spacing w:before="120" w:after="120"/>
      <w:jc w:val="left"/>
    </w:pPr>
    <w:rPr>
      <w:b/>
      <w:bCs/>
      <w:caps/>
      <w:sz w:val="20"/>
      <w:szCs w:val="20"/>
    </w:rPr>
  </w:style>
  <w:style w:type="paragraph" w:styleId="14">
    <w:name w:val="Subtitle"/>
    <w:basedOn w:val="1"/>
    <w:next w:val="1"/>
    <w:autoRedefine/>
    <w:qFormat/>
    <w:uiPriority w:val="0"/>
    <w:pPr>
      <w:spacing w:before="240" w:after="60" w:line="312" w:lineRule="auto"/>
      <w:jc w:val="center"/>
      <w:textAlignment w:val="baseline"/>
    </w:pPr>
    <w:rPr>
      <w:rFonts w:ascii="Cambria" w:hAnsi="Cambria" w:eastAsia="宋体" w:cs="Times New Roman"/>
      <w:b/>
      <w:bCs/>
      <w:kern w:val="28"/>
      <w:sz w:val="32"/>
      <w:szCs w:val="32"/>
      <w:lang w:val="en-US" w:eastAsia="zh-CN" w:bidi="ar-SA"/>
    </w:rPr>
  </w:style>
  <w:style w:type="paragraph" w:styleId="15">
    <w:name w:val="Normal (Web)"/>
    <w:basedOn w:val="1"/>
    <w:autoRedefine/>
    <w:unhideWhenUsed/>
    <w:qFormat/>
    <w:uiPriority w:val="99"/>
    <w:pPr>
      <w:widowControl/>
      <w:jc w:val="left"/>
    </w:pPr>
    <w:rPr>
      <w:rFonts w:ascii="宋体" w:hAnsi="宋体" w:cs="宋体"/>
      <w:kern w:val="0"/>
      <w:sz w:val="24"/>
      <w:szCs w:val="24"/>
    </w:rPr>
  </w:style>
  <w:style w:type="paragraph" w:styleId="16">
    <w:name w:val="Body Text First Indent"/>
    <w:basedOn w:val="7"/>
    <w:autoRedefine/>
    <w:qFormat/>
    <w:uiPriority w:val="0"/>
    <w:pPr>
      <w:ind w:firstLine="420" w:firstLineChars="100"/>
    </w:pPr>
  </w:style>
  <w:style w:type="paragraph" w:styleId="17">
    <w:name w:val="Body Text First Indent 2"/>
    <w:basedOn w:val="9"/>
    <w:autoRedefine/>
    <w:qFormat/>
    <w:uiPriority w:val="0"/>
    <w:pPr>
      <w:adjustRightInd/>
      <w:snapToGrid/>
      <w:spacing w:after="120" w:line="240" w:lineRule="auto"/>
      <w:ind w:left="420" w:leftChars="200"/>
    </w:pPr>
    <w:rPr>
      <w:rFonts w:ascii="宋体" w:hAnsi="宋体"/>
      <w:kern w:val="2"/>
      <w:sz w:val="21"/>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autoRedefine/>
    <w:qFormat/>
    <w:uiPriority w:val="99"/>
    <w:rPr>
      <w:color w:val="0000FF"/>
      <w:u w:val="single"/>
    </w:rPr>
  </w:style>
  <w:style w:type="paragraph" w:customStyle="1" w:styleId="22">
    <w:name w:val="Body Text First Indent 21"/>
    <w:basedOn w:val="23"/>
    <w:autoRedefine/>
    <w:unhideWhenUsed/>
    <w:qFormat/>
    <w:uiPriority w:val="99"/>
    <w:pPr>
      <w:ind w:left="0" w:firstLine="420"/>
    </w:pPr>
    <w:rPr>
      <w:rFonts w:eastAsia="Times New Roman"/>
      <w:sz w:val="32"/>
      <w:szCs w:val="32"/>
    </w:rPr>
  </w:style>
  <w:style w:type="paragraph" w:customStyle="1" w:styleId="23">
    <w:name w:val="Body Text Indent1"/>
    <w:basedOn w:val="1"/>
    <w:autoRedefine/>
    <w:unhideWhenUsed/>
    <w:qFormat/>
    <w:uiPriority w:val="99"/>
    <w:pPr>
      <w:ind w:left="420" w:leftChars="200"/>
    </w:pPr>
  </w:style>
  <w:style w:type="paragraph" w:customStyle="1" w:styleId="24">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5">
    <w:name w:val="BodyText1I"/>
    <w:basedOn w:val="26"/>
    <w:autoRedefine/>
    <w:qFormat/>
    <w:uiPriority w:val="0"/>
    <w:pPr>
      <w:spacing w:after="120"/>
      <w:ind w:firstLine="420" w:firstLineChars="100"/>
      <w:jc w:val="both"/>
      <w:textAlignment w:val="baseline"/>
    </w:pPr>
  </w:style>
  <w:style w:type="paragraph" w:customStyle="1" w:styleId="26">
    <w:name w:val="BodyText"/>
    <w:basedOn w:val="1"/>
    <w:next w:val="27"/>
    <w:autoRedefine/>
    <w:qFormat/>
    <w:uiPriority w:val="0"/>
    <w:pPr>
      <w:spacing w:after="120"/>
      <w:jc w:val="both"/>
      <w:textAlignment w:val="baseline"/>
    </w:pPr>
  </w:style>
  <w:style w:type="paragraph" w:customStyle="1" w:styleId="27">
    <w:name w:val="UserStyle_1"/>
    <w:next w:val="1"/>
    <w:autoRedefine/>
    <w:qFormat/>
    <w:uiPriority w:val="0"/>
    <w:pPr>
      <w:widowControl/>
      <w:ind w:left="1275"/>
      <w:jc w:val="both"/>
      <w:textAlignment w:val="baseline"/>
    </w:pPr>
    <w:rPr>
      <w:rFonts w:ascii="Calibri" w:hAnsi="Calibri" w:eastAsia="宋体" w:cstheme="minorBidi"/>
      <w:sz w:val="21"/>
      <w:lang w:val="en-US" w:eastAsia="zh-CN" w:bidi="ar-SA"/>
    </w:rPr>
  </w:style>
  <w:style w:type="paragraph" w:customStyle="1" w:styleId="28">
    <w:name w:val="Heading1"/>
    <w:basedOn w:val="1"/>
    <w:next w:val="1"/>
    <w:autoRedefine/>
    <w:qFormat/>
    <w:uiPriority w:val="0"/>
    <w:pPr>
      <w:keepNext/>
      <w:keepLines/>
      <w:spacing w:before="340" w:after="330" w:line="578" w:lineRule="auto"/>
      <w:jc w:val="both"/>
      <w:textAlignment w:val="baseline"/>
    </w:pPr>
    <w:rPr>
      <w:rFonts w:ascii="Calibri" w:hAnsi="Calibri" w:eastAsia="宋体" w:cs="Times New Roman"/>
      <w:b/>
      <w:bCs/>
      <w:kern w:val="44"/>
      <w:sz w:val="44"/>
      <w:szCs w:val="44"/>
      <w:lang w:val="en-US" w:eastAsia="zh-CN" w:bidi="ar-SA"/>
    </w:rPr>
  </w:style>
  <w:style w:type="paragraph" w:customStyle="1" w:styleId="29">
    <w:name w:val="Heading2"/>
    <w:basedOn w:val="1"/>
    <w:next w:val="1"/>
    <w:autoRedefine/>
    <w:qFormat/>
    <w:uiPriority w:val="0"/>
    <w:pPr>
      <w:keepNext/>
      <w:keepLines/>
      <w:spacing w:before="260" w:after="260" w:line="416" w:lineRule="auto"/>
      <w:jc w:val="both"/>
      <w:textAlignment w:val="baseline"/>
    </w:pPr>
    <w:rPr>
      <w:rFonts w:ascii="Cambria" w:hAnsi="Cambria" w:eastAsia="宋体" w:cs="Times New Roman"/>
      <w:b/>
      <w:bCs/>
      <w:kern w:val="0"/>
      <w:sz w:val="32"/>
      <w:szCs w:val="32"/>
      <w:lang w:val="en-US" w:eastAsia="zh-CN" w:bidi="ar-SA"/>
    </w:rPr>
  </w:style>
  <w:style w:type="paragraph" w:customStyle="1" w:styleId="30">
    <w:name w:val="Heading3"/>
    <w:basedOn w:val="1"/>
    <w:next w:val="1"/>
    <w:autoRedefine/>
    <w:qFormat/>
    <w:uiPriority w:val="0"/>
    <w:pPr>
      <w:keepNext/>
      <w:keepLines/>
      <w:spacing w:before="260" w:after="260" w:line="416" w:lineRule="auto"/>
      <w:jc w:val="both"/>
      <w:textAlignment w:val="baseline"/>
    </w:pPr>
    <w:rPr>
      <w:rFonts w:ascii="Calibri" w:hAnsi="Calibri" w:eastAsia="宋体" w:cs="Times New Roman"/>
      <w:b/>
      <w:bCs/>
      <w:kern w:val="2"/>
      <w:sz w:val="32"/>
      <w:szCs w:val="32"/>
      <w:lang w:val="en-US" w:eastAsia="zh-CN" w:bidi="ar-SA"/>
    </w:rPr>
  </w:style>
  <w:style w:type="character" w:customStyle="1" w:styleId="31">
    <w:name w:val="NormalCharacter"/>
    <w:link w:val="1"/>
    <w:autoRedefine/>
    <w:semiHidden/>
    <w:qFormat/>
    <w:uiPriority w:val="0"/>
  </w:style>
  <w:style w:type="table" w:customStyle="1" w:styleId="32">
    <w:name w:val="TableNormal"/>
    <w:autoRedefine/>
    <w:semiHidden/>
    <w:qFormat/>
    <w:uiPriority w:val="0"/>
  </w:style>
  <w:style w:type="character" w:customStyle="1" w:styleId="33">
    <w:name w:val="UserStyle_0"/>
    <w:link w:val="1"/>
    <w:autoRedefine/>
    <w:semiHidden/>
    <w:qFormat/>
    <w:uiPriority w:val="0"/>
  </w:style>
  <w:style w:type="character" w:customStyle="1" w:styleId="34">
    <w:name w:val="PageNumber"/>
    <w:basedOn w:val="31"/>
    <w:link w:val="1"/>
    <w:autoRedefine/>
    <w:qFormat/>
    <w:uiPriority w:val="0"/>
  </w:style>
  <w:style w:type="paragraph" w:customStyle="1" w:styleId="35">
    <w:name w:val="BodyTextIndent"/>
    <w:basedOn w:val="1"/>
    <w:autoRedefine/>
    <w:qFormat/>
    <w:uiPriority w:val="0"/>
    <w:pPr>
      <w:snapToGrid w:val="0"/>
      <w:spacing w:line="360" w:lineRule="auto"/>
      <w:ind w:firstLine="420" w:firstLineChars="200"/>
      <w:jc w:val="both"/>
      <w:textAlignment w:val="baseline"/>
    </w:pPr>
    <w:rPr>
      <w:rFonts w:ascii="Calibri" w:hAnsi="Calibri" w:eastAsia="宋体"/>
      <w:kern w:val="0"/>
      <w:sz w:val="24"/>
      <w:szCs w:val="24"/>
      <w:lang w:val="en-US" w:eastAsia="zh-CN" w:bidi="ar-SA"/>
    </w:rPr>
  </w:style>
  <w:style w:type="paragraph" w:customStyle="1" w:styleId="36">
    <w:name w:val="TOC3"/>
    <w:basedOn w:val="1"/>
    <w:next w:val="1"/>
    <w:autoRedefine/>
    <w:qFormat/>
    <w:uiPriority w:val="0"/>
    <w:pPr>
      <w:ind w:left="420"/>
      <w:jc w:val="left"/>
      <w:textAlignment w:val="baseline"/>
    </w:pPr>
    <w:rPr>
      <w:rFonts w:ascii="Calibri" w:hAnsi="Calibri" w:eastAsia="宋体"/>
      <w:i/>
      <w:iCs/>
      <w:kern w:val="2"/>
      <w:sz w:val="20"/>
      <w:szCs w:val="20"/>
      <w:lang w:val="en-US" w:eastAsia="zh-CN" w:bidi="ar-SA"/>
    </w:rPr>
  </w:style>
  <w:style w:type="paragraph" w:customStyle="1" w:styleId="37">
    <w:name w:val="PlainText"/>
    <w:basedOn w:val="1"/>
    <w:autoRedefine/>
    <w:qFormat/>
    <w:uiPriority w:val="0"/>
    <w:pPr>
      <w:ind w:firstLine="200" w:firstLineChars="200"/>
      <w:jc w:val="both"/>
      <w:textAlignment w:val="baseline"/>
    </w:pPr>
    <w:rPr>
      <w:rFonts w:ascii="宋体" w:hAnsi="Courier New" w:eastAsia="宋体"/>
      <w:kern w:val="0"/>
      <w:sz w:val="20"/>
      <w:szCs w:val="21"/>
      <w:lang w:val="en-US" w:eastAsia="zh-CN" w:bidi="ar-SA"/>
    </w:rPr>
  </w:style>
  <w:style w:type="paragraph" w:customStyle="1" w:styleId="38">
    <w:name w:val="TOC1"/>
    <w:basedOn w:val="1"/>
    <w:next w:val="1"/>
    <w:autoRedefine/>
    <w:qFormat/>
    <w:uiPriority w:val="0"/>
    <w:pPr>
      <w:spacing w:before="120" w:after="120"/>
      <w:jc w:val="left"/>
      <w:textAlignment w:val="baseline"/>
    </w:pPr>
    <w:rPr>
      <w:rFonts w:ascii="Calibri" w:hAnsi="Calibri" w:eastAsia="宋体" w:cs="Calibri"/>
      <w:b/>
      <w:bCs/>
      <w:caps/>
      <w:kern w:val="2"/>
      <w:sz w:val="20"/>
      <w:szCs w:val="20"/>
      <w:lang w:val="en-US" w:eastAsia="zh-CN" w:bidi="ar-SA"/>
    </w:rPr>
  </w:style>
  <w:style w:type="paragraph" w:customStyle="1" w:styleId="39">
    <w:name w:val="UserStyle_2"/>
    <w:basedOn w:val="40"/>
    <w:next w:val="40"/>
    <w:autoRedefine/>
    <w:qFormat/>
    <w:uiPriority w:val="0"/>
    <w:pPr>
      <w:spacing w:line="300" w:lineRule="auto"/>
      <w:ind w:firstLine="420" w:firstLineChars="200"/>
      <w:jc w:val="both"/>
      <w:textAlignment w:val="baseline"/>
    </w:pPr>
    <w:rPr>
      <w:rFonts w:ascii="宋体" w:hAnsi="宋体" w:eastAsia="宋体"/>
      <w:kern w:val="2"/>
      <w:sz w:val="21"/>
      <w:szCs w:val="21"/>
      <w:lang w:val="en-US" w:eastAsia="zh-CN" w:bidi="ar-SA"/>
    </w:rPr>
  </w:style>
  <w:style w:type="paragraph" w:customStyle="1" w:styleId="40">
    <w:name w:val="UserStyle_3"/>
    <w:basedOn w:val="1"/>
    <w:autoRedefine/>
    <w:qFormat/>
    <w:uiPriority w:val="0"/>
    <w:pPr>
      <w:spacing w:line="300" w:lineRule="auto"/>
      <w:ind w:firstLine="200" w:firstLineChars="200"/>
      <w:jc w:val="both"/>
      <w:textAlignment w:val="baseline"/>
    </w:pPr>
    <w:rPr>
      <w:rFonts w:ascii="Calibri" w:hAnsi="Calibri" w:eastAsia="宋体"/>
      <w:kern w:val="2"/>
      <w:sz w:val="21"/>
      <w:szCs w:val="18"/>
      <w:lang w:val="en-US" w:eastAsia="zh-CN" w:bidi="ar-SA"/>
    </w:rPr>
  </w:style>
  <w:style w:type="paragraph" w:customStyle="1" w:styleId="41">
    <w:name w:val="UserStyle_4"/>
    <w:basedOn w:val="1"/>
    <w:autoRedefine/>
    <w:qFormat/>
    <w:uiPriority w:val="0"/>
    <w:pPr>
      <w:widowControl/>
      <w:spacing w:line="360" w:lineRule="atLeast"/>
      <w:ind w:firstLine="420"/>
      <w:jc w:val="left"/>
      <w:textAlignment w:val="baseline"/>
    </w:pPr>
    <w:rPr>
      <w:rFonts w:ascii="宋体" w:hAnsi="宋体" w:eastAsia="宋体"/>
      <w:kern w:val="0"/>
      <w:sz w:val="24"/>
      <w:szCs w:val="24"/>
      <w:lang w:val="en-US" w:eastAsia="zh-CN" w:bidi="ar-SA"/>
    </w:rPr>
  </w:style>
  <w:style w:type="paragraph" w:customStyle="1" w:styleId="42">
    <w:name w:val="BodyTextIndent2"/>
    <w:basedOn w:val="1"/>
    <w:autoRedefine/>
    <w:qFormat/>
    <w:uiPriority w:val="0"/>
    <w:pPr>
      <w:widowControl/>
      <w:spacing w:line="480" w:lineRule="auto"/>
      <w:ind w:firstLine="560"/>
      <w:jc w:val="left"/>
      <w:textAlignment w:val="baseline"/>
    </w:pPr>
    <w:rPr>
      <w:rFonts w:ascii="Calibri" w:hAnsi="Calibri" w:eastAsia="宋体"/>
      <w:kern w:val="0"/>
      <w:sz w:val="28"/>
      <w:szCs w:val="24"/>
      <w:lang w:val="en-US" w:eastAsia="zh-CN" w:bidi="ar-SA"/>
    </w:rPr>
  </w:style>
  <w:style w:type="paragraph" w:customStyle="1" w:styleId="43">
    <w:name w:val="UserStyle_5"/>
    <w:basedOn w:val="1"/>
    <w:autoRedefine/>
    <w:qFormat/>
    <w:uiPriority w:val="0"/>
    <w:pPr>
      <w:ind w:left="420" w:leftChars="200"/>
      <w:jc w:val="both"/>
      <w:textAlignment w:val="baseline"/>
    </w:pPr>
  </w:style>
  <w:style w:type="paragraph" w:customStyle="1" w:styleId="44">
    <w:name w:val="TOC2"/>
    <w:basedOn w:val="1"/>
    <w:next w:val="1"/>
    <w:autoRedefine/>
    <w:qFormat/>
    <w:uiPriority w:val="0"/>
    <w:pPr>
      <w:ind w:left="210"/>
      <w:jc w:val="left"/>
      <w:textAlignment w:val="baseline"/>
    </w:pPr>
    <w:rPr>
      <w:rFonts w:ascii="Calibri" w:hAnsi="Calibri" w:eastAsia="宋体"/>
      <w:smallCaps/>
      <w:kern w:val="2"/>
      <w:sz w:val="20"/>
      <w:szCs w:val="20"/>
      <w:lang w:val="en-US" w:eastAsia="zh-CN" w:bidi="ar-SA"/>
    </w:rPr>
  </w:style>
  <w:style w:type="paragraph" w:customStyle="1" w:styleId="45">
    <w:name w:val="UserStyle_6"/>
    <w:basedOn w:val="29"/>
    <w:autoRedefine/>
    <w:qFormat/>
    <w:uiPriority w:val="0"/>
    <w:pPr>
      <w:keepNext/>
      <w:keepLines/>
      <w:spacing w:before="100" w:after="0" w:line="400" w:lineRule="exact"/>
      <w:jc w:val="both"/>
      <w:textAlignment w:val="baseline"/>
    </w:pPr>
    <w:rPr>
      <w:rFonts w:ascii="Times New Roman" w:hAnsi="Times New Roman" w:eastAsia="宋体" w:cs="宋体"/>
      <w:b w:val="0"/>
      <w:kern w:val="0"/>
      <w:sz w:val="28"/>
      <w:szCs w:val="32"/>
      <w:lang w:val="en-US" w:eastAsia="zh-CN" w:bidi="ar-SA"/>
    </w:rPr>
  </w:style>
  <w:style w:type="paragraph" w:customStyle="1" w:styleId="46">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47">
    <w:name w:val="BodyText1I2"/>
    <w:basedOn w:val="35"/>
    <w:autoRedefine/>
    <w:qFormat/>
    <w:uiPriority w:val="0"/>
    <w:pPr>
      <w:spacing w:after="120" w:line="240" w:lineRule="auto"/>
      <w:ind w:left="420" w:leftChars="200" w:firstLine="420" w:firstLineChars="200"/>
      <w:jc w:val="both"/>
      <w:textAlignment w:val="baseline"/>
    </w:pPr>
    <w:rPr>
      <w:rFonts w:ascii="宋体" w:hAnsi="宋体" w:eastAsia="宋体"/>
      <w:kern w:val="2"/>
      <w:sz w:val="21"/>
      <w:szCs w:val="24"/>
      <w:lang w:val="en-US" w:eastAsia="zh-CN" w:bidi="ar-SA"/>
    </w:rPr>
  </w:style>
  <w:style w:type="paragraph" w:customStyle="1" w:styleId="48">
    <w:name w:val="UserStyle_7"/>
    <w:basedOn w:val="43"/>
    <w:autoRedefine/>
    <w:qFormat/>
    <w:uiPriority w:val="0"/>
    <w:pPr>
      <w:ind w:left="0" w:leftChars="200" w:firstLine="420"/>
      <w:jc w:val="both"/>
      <w:textAlignment w:val="baseline"/>
    </w:pPr>
    <w:rPr>
      <w:rFonts w:eastAsia="Times New Roman"/>
      <w:sz w:val="32"/>
      <w:szCs w:val="32"/>
    </w:rPr>
  </w:style>
  <w:style w:type="paragraph" w:customStyle="1" w:styleId="49">
    <w:name w:val="UserStyle_8"/>
    <w:basedOn w:val="1"/>
    <w:next w:val="39"/>
    <w:autoRedefine/>
    <w:qFormat/>
    <w:uiPriority w:val="0"/>
    <w:pPr>
      <w:jc w:val="both"/>
      <w:textAlignment w:val="baseline"/>
    </w:pPr>
    <w:rPr>
      <w:rFonts w:ascii="Calibri" w:hAnsi="Calibri" w:eastAsia="宋体"/>
      <w:b/>
      <w:kern w:val="2"/>
      <w:sz w:val="24"/>
      <w:szCs w:val="24"/>
      <w:lang w:val="en-US" w:eastAsia="zh-CN" w:bidi="ar-SA"/>
    </w:rPr>
  </w:style>
  <w:style w:type="character" w:customStyle="1" w:styleId="50">
    <w:name w:val="15"/>
    <w:basedOn w:val="20"/>
    <w:autoRedefine/>
    <w:qFormat/>
    <w:uiPriority w:val="0"/>
    <w:rPr>
      <w:rFonts w:hint="default" w:ascii="Times New Roman" w:hAnsi="Times New Roman" w:cs="Times New Roman"/>
    </w:rPr>
  </w:style>
  <w:style w:type="paragraph" w:customStyle="1" w:styleId="51">
    <w:name w:val="Table Paragraph"/>
    <w:basedOn w:val="1"/>
    <w:autoRedefine/>
    <w:qFormat/>
    <w:uiPriority w:val="1"/>
    <w:rPr>
      <w:rFonts w:ascii="宋体" w:hAnsi="宋体" w:eastAsia="宋体" w:cs="宋体"/>
      <w:lang w:val="zh-CN" w:eastAsia="zh-CN" w:bidi="zh-CN"/>
    </w:rPr>
  </w:style>
  <w:style w:type="paragraph" w:customStyle="1" w:styleId="52">
    <w:name w:val="Table Text"/>
    <w:basedOn w:val="1"/>
    <w:semiHidden/>
    <w:qFormat/>
    <w:uiPriority w:val="0"/>
    <w:rPr>
      <w:rFonts w:ascii="宋体" w:hAnsi="宋体" w:eastAsia="宋体" w:cs="宋体"/>
      <w:sz w:val="20"/>
      <w:szCs w:val="20"/>
      <w:lang w:val="en-US" w:eastAsia="en-US" w:bidi="ar-SA"/>
    </w:rPr>
  </w:style>
  <w:style w:type="table" w:customStyle="1" w:styleId="5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7166</Words>
  <Characters>7573</Characters>
  <TotalTime>7</TotalTime>
  <ScaleCrop>false</ScaleCrop>
  <LinksUpToDate>false</LinksUpToDate>
  <CharactersWithSpaces>7706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2021-03-08T01:10:00Z</dcterms:created>
  <dc:creator>Administrator</dc:creator>
  <cp:lastModifiedBy>瞌睡虫</cp:lastModifiedBy>
  <cp:lastPrinted>2025-10-13T01:59:00Z</cp:lastPrinted>
  <dcterms:modified xsi:type="dcterms:W3CDTF">2025-10-21T03:49:25Z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99AFFC4E09124730B1A4971A2E64BCD8</vt:lpwstr>
  </property>
  <property fmtid="{D5CDD505-2E9C-101B-9397-08002B2CF9AE}" pid="4" name="KSOTemplateDocerSaveRecord">
    <vt:lpwstr>eyJoZGlkIjoiNDg4ZmFhZjcyZWIyZjE0YWRjZDhkZTFiNmZhZmY1MmYiLCJ1c2VySWQiOiI5OTgxOTM3MjIifQ==</vt:lpwstr>
  </property>
</Properties>
</file>